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7E6" w:rsidRDefault="008C37E6">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37E6">
        <w:tc>
          <w:tcPr>
            <w:tcW w:w="4677" w:type="dxa"/>
            <w:tcBorders>
              <w:top w:val="nil"/>
              <w:left w:val="nil"/>
              <w:bottom w:val="nil"/>
              <w:right w:val="nil"/>
            </w:tcBorders>
          </w:tcPr>
          <w:p w:rsidR="008C37E6" w:rsidRDefault="008C37E6">
            <w:pPr>
              <w:pStyle w:val="ConsPlusNormal"/>
            </w:pPr>
            <w:r>
              <w:t>27 декабря 2007 года</w:t>
            </w:r>
          </w:p>
        </w:tc>
        <w:tc>
          <w:tcPr>
            <w:tcW w:w="4677" w:type="dxa"/>
            <w:tcBorders>
              <w:top w:val="nil"/>
              <w:left w:val="nil"/>
              <w:bottom w:val="nil"/>
              <w:right w:val="nil"/>
            </w:tcBorders>
          </w:tcPr>
          <w:p w:rsidR="008C37E6" w:rsidRDefault="008C37E6">
            <w:pPr>
              <w:pStyle w:val="ConsPlusNormal"/>
              <w:jc w:val="right"/>
            </w:pPr>
            <w:r>
              <w:t>N 187-ОЗ</w:t>
            </w:r>
          </w:p>
        </w:tc>
      </w:tr>
    </w:tbl>
    <w:p w:rsidR="008C37E6" w:rsidRDefault="008C37E6">
      <w:pPr>
        <w:pStyle w:val="ConsPlusNormal"/>
        <w:pBdr>
          <w:top w:val="single" w:sz="6" w:space="0" w:color="auto"/>
        </w:pBdr>
        <w:spacing w:before="100" w:after="100"/>
        <w:jc w:val="both"/>
        <w:rPr>
          <w:sz w:val="2"/>
          <w:szCs w:val="2"/>
        </w:rPr>
      </w:pPr>
    </w:p>
    <w:p w:rsidR="008C37E6" w:rsidRDefault="008C37E6">
      <w:pPr>
        <w:pStyle w:val="ConsPlusNormal"/>
        <w:jc w:val="center"/>
      </w:pPr>
    </w:p>
    <w:p w:rsidR="008C37E6" w:rsidRDefault="008C37E6">
      <w:pPr>
        <w:pStyle w:val="ConsPlusTitle"/>
        <w:jc w:val="center"/>
      </w:pPr>
      <w:r>
        <w:t>КЕМЕРОВСКАЯ ОБЛАСТЬ</w:t>
      </w:r>
    </w:p>
    <w:p w:rsidR="008C37E6" w:rsidRDefault="008C37E6">
      <w:pPr>
        <w:pStyle w:val="ConsPlusTitle"/>
        <w:jc w:val="center"/>
      </w:pPr>
    </w:p>
    <w:p w:rsidR="008C37E6" w:rsidRDefault="008C37E6">
      <w:pPr>
        <w:pStyle w:val="ConsPlusTitle"/>
        <w:jc w:val="center"/>
      </w:pPr>
      <w:r>
        <w:t>ЗАКОН</w:t>
      </w:r>
    </w:p>
    <w:p w:rsidR="008C37E6" w:rsidRDefault="008C37E6">
      <w:pPr>
        <w:pStyle w:val="ConsPlusTitle"/>
        <w:jc w:val="center"/>
      </w:pPr>
    </w:p>
    <w:p w:rsidR="008C37E6" w:rsidRDefault="008C37E6">
      <w:pPr>
        <w:pStyle w:val="ConsPlusTitle"/>
        <w:jc w:val="center"/>
      </w:pPr>
      <w:r>
        <w:t>О РАЗВИТИИ МАЛОГО И СРЕДНЕГО ПРЕДПРИНИМАТЕЛЬСТВА</w:t>
      </w:r>
    </w:p>
    <w:p w:rsidR="008C37E6" w:rsidRDefault="008C37E6">
      <w:pPr>
        <w:pStyle w:val="ConsPlusNormal"/>
        <w:ind w:firstLine="540"/>
        <w:jc w:val="both"/>
      </w:pPr>
    </w:p>
    <w:p w:rsidR="008C37E6" w:rsidRDefault="008C37E6">
      <w:pPr>
        <w:pStyle w:val="ConsPlusNormal"/>
        <w:jc w:val="right"/>
      </w:pPr>
      <w:r>
        <w:t>Принят</w:t>
      </w:r>
    </w:p>
    <w:p w:rsidR="008C37E6" w:rsidRDefault="008C37E6">
      <w:pPr>
        <w:pStyle w:val="ConsPlusNormal"/>
        <w:jc w:val="right"/>
      </w:pPr>
      <w:r>
        <w:t>Советом народных депутатов</w:t>
      </w:r>
    </w:p>
    <w:p w:rsidR="008C37E6" w:rsidRDefault="008C37E6">
      <w:pPr>
        <w:pStyle w:val="ConsPlusNormal"/>
        <w:jc w:val="right"/>
      </w:pPr>
      <w:r>
        <w:t>Кемеровской области</w:t>
      </w:r>
    </w:p>
    <w:p w:rsidR="008C37E6" w:rsidRDefault="008C37E6">
      <w:pPr>
        <w:pStyle w:val="ConsPlusNormal"/>
        <w:jc w:val="right"/>
      </w:pPr>
      <w:r>
        <w:t>26 декабря 2007 года</w:t>
      </w:r>
    </w:p>
    <w:p w:rsidR="008C37E6" w:rsidRDefault="008C37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7E6">
        <w:trPr>
          <w:jc w:val="center"/>
        </w:trPr>
        <w:tc>
          <w:tcPr>
            <w:tcW w:w="9294" w:type="dxa"/>
            <w:tcBorders>
              <w:top w:val="nil"/>
              <w:left w:val="single" w:sz="24" w:space="0" w:color="CED3F1"/>
              <w:bottom w:val="nil"/>
              <w:right w:val="single" w:sz="24" w:space="0" w:color="F4F3F8"/>
            </w:tcBorders>
            <w:shd w:val="clear" w:color="auto" w:fill="F4F3F8"/>
          </w:tcPr>
          <w:p w:rsidR="008C37E6" w:rsidRDefault="008C37E6">
            <w:pPr>
              <w:pStyle w:val="ConsPlusNormal"/>
              <w:jc w:val="center"/>
            </w:pPr>
            <w:r>
              <w:rPr>
                <w:color w:val="392C69"/>
              </w:rPr>
              <w:t>Список изменяющих документов</w:t>
            </w:r>
          </w:p>
          <w:p w:rsidR="008C37E6" w:rsidRDefault="008C37E6">
            <w:pPr>
              <w:pStyle w:val="ConsPlusNormal"/>
              <w:jc w:val="center"/>
            </w:pPr>
            <w:r>
              <w:rPr>
                <w:color w:val="392C69"/>
              </w:rPr>
              <w:t>(в ред. Законов Кемеровской области</w:t>
            </w:r>
          </w:p>
          <w:p w:rsidR="008C37E6" w:rsidRDefault="008C37E6">
            <w:pPr>
              <w:pStyle w:val="ConsPlusNormal"/>
              <w:jc w:val="center"/>
            </w:pPr>
            <w:r>
              <w:rPr>
                <w:color w:val="392C69"/>
              </w:rPr>
              <w:t xml:space="preserve">от 13.10.2009 </w:t>
            </w:r>
            <w:hyperlink r:id="rId4" w:history="1">
              <w:r>
                <w:rPr>
                  <w:color w:val="0000FF"/>
                </w:rPr>
                <w:t>N 97-ОЗ</w:t>
              </w:r>
            </w:hyperlink>
            <w:r>
              <w:rPr>
                <w:color w:val="392C69"/>
              </w:rPr>
              <w:t xml:space="preserve">, от 03.11.2011 </w:t>
            </w:r>
            <w:hyperlink r:id="rId5" w:history="1">
              <w:r>
                <w:rPr>
                  <w:color w:val="0000FF"/>
                </w:rPr>
                <w:t>N 119-ОЗ</w:t>
              </w:r>
            </w:hyperlink>
            <w:r>
              <w:rPr>
                <w:color w:val="392C69"/>
              </w:rPr>
              <w:t xml:space="preserve">, от 05.05.2012 </w:t>
            </w:r>
            <w:hyperlink r:id="rId6" w:history="1">
              <w:r>
                <w:rPr>
                  <w:color w:val="0000FF"/>
                </w:rPr>
                <w:t>N 36-ОЗ</w:t>
              </w:r>
            </w:hyperlink>
            <w:r>
              <w:rPr>
                <w:color w:val="392C69"/>
              </w:rPr>
              <w:t>,</w:t>
            </w:r>
          </w:p>
          <w:p w:rsidR="008C37E6" w:rsidRDefault="008C37E6">
            <w:pPr>
              <w:pStyle w:val="ConsPlusNormal"/>
              <w:jc w:val="center"/>
            </w:pPr>
            <w:r>
              <w:rPr>
                <w:color w:val="392C69"/>
              </w:rPr>
              <w:t xml:space="preserve">от 11.03.2014 </w:t>
            </w:r>
            <w:hyperlink r:id="rId7" w:history="1">
              <w:r>
                <w:rPr>
                  <w:color w:val="0000FF"/>
                </w:rPr>
                <w:t>N 16-ОЗ</w:t>
              </w:r>
            </w:hyperlink>
            <w:r>
              <w:rPr>
                <w:color w:val="392C69"/>
              </w:rPr>
              <w:t xml:space="preserve">, от 25.06.2014 </w:t>
            </w:r>
            <w:hyperlink r:id="rId8" w:history="1">
              <w:r>
                <w:rPr>
                  <w:color w:val="0000FF"/>
                </w:rPr>
                <w:t>N 57-ОЗ</w:t>
              </w:r>
            </w:hyperlink>
            <w:r>
              <w:rPr>
                <w:color w:val="392C69"/>
              </w:rPr>
              <w:t xml:space="preserve">, от 25.12.2017 </w:t>
            </w:r>
            <w:hyperlink r:id="rId9" w:history="1">
              <w:r>
                <w:rPr>
                  <w:color w:val="0000FF"/>
                </w:rPr>
                <w:t>N 113-ОЗ</w:t>
              </w:r>
            </w:hyperlink>
            <w:r>
              <w:rPr>
                <w:color w:val="392C69"/>
              </w:rPr>
              <w:t>,</w:t>
            </w:r>
          </w:p>
          <w:p w:rsidR="008C37E6" w:rsidRDefault="008C37E6">
            <w:pPr>
              <w:pStyle w:val="ConsPlusNormal"/>
              <w:jc w:val="center"/>
            </w:pPr>
            <w:r>
              <w:rPr>
                <w:color w:val="392C69"/>
              </w:rPr>
              <w:t xml:space="preserve">от 21.12.2018 </w:t>
            </w:r>
            <w:hyperlink r:id="rId10" w:history="1">
              <w:r>
                <w:rPr>
                  <w:color w:val="0000FF"/>
                </w:rPr>
                <w:t>N 108-ОЗ</w:t>
              </w:r>
            </w:hyperlink>
            <w:r>
              <w:rPr>
                <w:color w:val="392C69"/>
              </w:rPr>
              <w:t>)</w:t>
            </w:r>
          </w:p>
        </w:tc>
      </w:tr>
    </w:tbl>
    <w:p w:rsidR="008C37E6" w:rsidRDefault="008C37E6">
      <w:pPr>
        <w:pStyle w:val="ConsPlusNormal"/>
        <w:jc w:val="center"/>
      </w:pPr>
    </w:p>
    <w:p w:rsidR="008C37E6" w:rsidRDefault="008C37E6">
      <w:pPr>
        <w:pStyle w:val="ConsPlusNormal"/>
        <w:ind w:firstLine="540"/>
        <w:jc w:val="both"/>
      </w:pPr>
      <w:r>
        <w:t xml:space="preserve">Настоящий Закон на основании Федерального </w:t>
      </w:r>
      <w:hyperlink r:id="rId11" w:history="1">
        <w:r>
          <w:rPr>
            <w:color w:val="0000FF"/>
          </w:rPr>
          <w:t>закона</w:t>
        </w:r>
      </w:hyperlink>
      <w:r>
        <w:t xml:space="preserve"> "О развитии малого и среднего предпринимательства в Российской Федерации" принят в целях развития малого и среднего предпринимательства в Кемеровской области.</w:t>
      </w:r>
    </w:p>
    <w:p w:rsidR="008C37E6" w:rsidRDefault="008C37E6">
      <w:pPr>
        <w:pStyle w:val="ConsPlusNormal"/>
        <w:ind w:firstLine="540"/>
        <w:jc w:val="both"/>
      </w:pPr>
    </w:p>
    <w:p w:rsidR="008C37E6" w:rsidRDefault="008C37E6">
      <w:pPr>
        <w:pStyle w:val="ConsPlusTitle"/>
        <w:ind w:firstLine="540"/>
        <w:jc w:val="both"/>
        <w:outlineLvl w:val="0"/>
      </w:pPr>
      <w:r>
        <w:t>Статья 1. Полномочия Совета народных депутатов Кемеровской области в сфере развития малого и среднего предпринимательства</w:t>
      </w:r>
    </w:p>
    <w:p w:rsidR="008C37E6" w:rsidRDefault="008C37E6">
      <w:pPr>
        <w:pStyle w:val="ConsPlusNormal"/>
        <w:ind w:firstLine="540"/>
        <w:jc w:val="both"/>
      </w:pPr>
    </w:p>
    <w:p w:rsidR="008C37E6" w:rsidRDefault="008C37E6">
      <w:pPr>
        <w:pStyle w:val="ConsPlusNormal"/>
        <w:ind w:firstLine="540"/>
        <w:jc w:val="both"/>
      </w:pPr>
      <w:r>
        <w:t>Совет народных депутатов Кемеровской области:</w:t>
      </w:r>
    </w:p>
    <w:p w:rsidR="008C37E6" w:rsidRDefault="008C37E6">
      <w:pPr>
        <w:pStyle w:val="ConsPlusNormal"/>
        <w:spacing w:before="220"/>
        <w:ind w:firstLine="540"/>
        <w:jc w:val="both"/>
      </w:pPr>
      <w:r>
        <w:t>1) осуществляет законодательное регулирование в сфере развития малого и среднего предпринимательства;</w:t>
      </w:r>
    </w:p>
    <w:p w:rsidR="008C37E6" w:rsidRDefault="008C37E6">
      <w:pPr>
        <w:pStyle w:val="ConsPlusNormal"/>
        <w:spacing w:before="220"/>
        <w:ind w:firstLine="540"/>
        <w:jc w:val="both"/>
      </w:pPr>
      <w:r>
        <w:t>2) утверждает в составе областного бюджета расходы на реализацию мероприятий по поддержке малого и среднего предпринимательства;</w:t>
      </w:r>
    </w:p>
    <w:p w:rsidR="008C37E6" w:rsidRDefault="008C37E6">
      <w:pPr>
        <w:pStyle w:val="ConsPlusNormal"/>
        <w:spacing w:before="220"/>
        <w:ind w:firstLine="540"/>
        <w:jc w:val="both"/>
      </w:pPr>
      <w:r>
        <w:t>3) осуществляет контроль за исполнением законов Кемеровской области в сфере развития малого и среднего предпринимательства;</w:t>
      </w:r>
    </w:p>
    <w:p w:rsidR="008C37E6" w:rsidRDefault="008C37E6">
      <w:pPr>
        <w:pStyle w:val="ConsPlusNormal"/>
        <w:spacing w:before="220"/>
        <w:ind w:firstLine="540"/>
        <w:jc w:val="both"/>
      </w:pPr>
      <w:r>
        <w:t xml:space="preserve">4) осуществляет иные полномочия, установленные федеральными законами, </w:t>
      </w:r>
      <w:hyperlink r:id="rId12" w:history="1">
        <w:r>
          <w:rPr>
            <w:color w:val="0000FF"/>
          </w:rPr>
          <w:t>Уставом</w:t>
        </w:r>
      </w:hyperlink>
      <w:r>
        <w:t xml:space="preserve"> Кемеровской области и законами Кемеровской области.</w:t>
      </w:r>
    </w:p>
    <w:p w:rsidR="008C37E6" w:rsidRDefault="008C37E6">
      <w:pPr>
        <w:pStyle w:val="ConsPlusNormal"/>
        <w:ind w:firstLine="540"/>
        <w:jc w:val="both"/>
      </w:pPr>
    </w:p>
    <w:p w:rsidR="008C37E6" w:rsidRDefault="008C37E6">
      <w:pPr>
        <w:pStyle w:val="ConsPlusTitle"/>
        <w:ind w:firstLine="540"/>
        <w:jc w:val="both"/>
        <w:outlineLvl w:val="0"/>
      </w:pPr>
      <w:r>
        <w:t>Статья 2. Полномочия Коллегии Администрации Кемеровской области в сфере развития малого и среднего предпринимательства</w:t>
      </w:r>
    </w:p>
    <w:p w:rsidR="008C37E6" w:rsidRDefault="008C37E6">
      <w:pPr>
        <w:pStyle w:val="ConsPlusNormal"/>
        <w:ind w:firstLine="540"/>
        <w:jc w:val="both"/>
      </w:pPr>
    </w:p>
    <w:p w:rsidR="008C37E6" w:rsidRDefault="008C37E6">
      <w:pPr>
        <w:pStyle w:val="ConsPlusNormal"/>
        <w:ind w:firstLine="540"/>
        <w:jc w:val="both"/>
      </w:pPr>
      <w:r>
        <w:t>Коллегия Администрации Кемеровской области:</w:t>
      </w:r>
    </w:p>
    <w:p w:rsidR="008C37E6" w:rsidRDefault="008C37E6">
      <w:pPr>
        <w:pStyle w:val="ConsPlusNormal"/>
        <w:spacing w:before="220"/>
        <w:ind w:firstLine="540"/>
        <w:jc w:val="both"/>
      </w:pPr>
      <w:r>
        <w:t>1) утверждает государственные программы (подпрограммы) Кемеровской области в сфере развития субъектов малого и среднего предпринимательства в соответствии с действующим законодательством;</w:t>
      </w:r>
    </w:p>
    <w:p w:rsidR="008C37E6" w:rsidRDefault="008C37E6">
      <w:pPr>
        <w:pStyle w:val="ConsPlusNormal"/>
        <w:jc w:val="both"/>
      </w:pPr>
      <w:r>
        <w:t xml:space="preserve">(в ред. Законов Кемеровской области от 11.03.2014 </w:t>
      </w:r>
      <w:hyperlink r:id="rId13" w:history="1">
        <w:r>
          <w:rPr>
            <w:color w:val="0000FF"/>
          </w:rPr>
          <w:t>N 16-ОЗ</w:t>
        </w:r>
      </w:hyperlink>
      <w:r>
        <w:t xml:space="preserve">, от 25.12.2017 </w:t>
      </w:r>
      <w:hyperlink r:id="rId14" w:history="1">
        <w:r>
          <w:rPr>
            <w:color w:val="0000FF"/>
          </w:rPr>
          <w:t>N 113-ОЗ</w:t>
        </w:r>
      </w:hyperlink>
      <w:r>
        <w:t>)</w:t>
      </w:r>
    </w:p>
    <w:p w:rsidR="008C37E6" w:rsidRDefault="008C37E6">
      <w:pPr>
        <w:pStyle w:val="ConsPlusNormal"/>
        <w:spacing w:before="220"/>
        <w:ind w:firstLine="540"/>
        <w:jc w:val="both"/>
      </w:pPr>
      <w:bookmarkStart w:id="1" w:name="P35"/>
      <w:bookmarkEnd w:id="1"/>
      <w:r>
        <w:t xml:space="preserve">1-1) утверждает требования к организациям, образующим инфраструктуру поддержки субъектов малого и среднего предпринимательства, при реализации государственной программы </w:t>
      </w:r>
      <w:r>
        <w:lastRenderedPageBreak/>
        <w:t>Кемеровской области в сфере развития субъектов малого и среднего предпринимательства (далее также - Программа);</w:t>
      </w:r>
    </w:p>
    <w:p w:rsidR="008C37E6" w:rsidRDefault="008C37E6">
      <w:pPr>
        <w:pStyle w:val="ConsPlusNormal"/>
        <w:jc w:val="both"/>
      </w:pPr>
      <w:r>
        <w:t xml:space="preserve">(пп. 1-1 введен </w:t>
      </w:r>
      <w:hyperlink r:id="rId15" w:history="1">
        <w:r>
          <w:rPr>
            <w:color w:val="0000FF"/>
          </w:rPr>
          <w:t>Законом</w:t>
        </w:r>
      </w:hyperlink>
      <w:r>
        <w:t xml:space="preserve"> Кемеровской области от 25.06.2014 N 57-ОЗ)</w:t>
      </w:r>
    </w:p>
    <w:p w:rsidR="008C37E6" w:rsidRDefault="008C37E6">
      <w:pPr>
        <w:pStyle w:val="ConsPlusNormal"/>
        <w:spacing w:before="220"/>
        <w:ind w:firstLine="540"/>
        <w:jc w:val="both"/>
      </w:pPr>
      <w:bookmarkStart w:id="2" w:name="P37"/>
      <w:bookmarkEnd w:id="2"/>
      <w:r>
        <w:t xml:space="preserve">2) утверждает перечни государственного имущества Кемеровской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для отчуждения на возмездной основе в собственность субъектов малого и среднего предпринимательства в соответствии с </w:t>
      </w:r>
      <w:hyperlink r:id="rId16" w:history="1">
        <w:r>
          <w:rPr>
            <w:color w:val="0000FF"/>
          </w:rPr>
          <w:t>частью 2.1 статьи 9</w:t>
        </w:r>
      </w:hyperlink>
      <w:r>
        <w:t xml:space="preserve"> Федерального закона "Об особенностях отчуждения недвижимого имущества, находящегося 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7" w:history="1">
        <w:r>
          <w:rPr>
            <w:color w:val="0000FF"/>
          </w:rPr>
          <w:t>подпунктах 6</w:t>
        </w:r>
      </w:hyperlink>
      <w:r>
        <w:t xml:space="preserve">, </w:t>
      </w:r>
      <w:hyperlink r:id="rId18" w:history="1">
        <w:r>
          <w:rPr>
            <w:color w:val="0000FF"/>
          </w:rPr>
          <w:t>8</w:t>
        </w:r>
      </w:hyperlink>
      <w:r>
        <w:t xml:space="preserve"> и </w:t>
      </w:r>
      <w:hyperlink r:id="rId19" w:history="1">
        <w:r>
          <w:rPr>
            <w:color w:val="0000FF"/>
          </w:rPr>
          <w:t>9 пункта 2 статьи 39.3</w:t>
        </w:r>
      </w:hyperlink>
      <w:r>
        <w:t xml:space="preserve"> Земельного кодекса Российской Федерации;</w:t>
      </w:r>
    </w:p>
    <w:p w:rsidR="008C37E6" w:rsidRDefault="008C37E6">
      <w:pPr>
        <w:pStyle w:val="ConsPlusNormal"/>
        <w:jc w:val="both"/>
      </w:pPr>
      <w:r>
        <w:t xml:space="preserve">(пп. 2 в ред. </w:t>
      </w:r>
      <w:hyperlink r:id="rId20" w:history="1">
        <w:r>
          <w:rPr>
            <w:color w:val="0000FF"/>
          </w:rPr>
          <w:t>Закона</w:t>
        </w:r>
      </w:hyperlink>
      <w:r>
        <w:t xml:space="preserve"> Кемеровской области от 21.12.2018 N 108-ОЗ)</w:t>
      </w:r>
    </w:p>
    <w:p w:rsidR="008C37E6" w:rsidRDefault="008C37E6">
      <w:pPr>
        <w:pStyle w:val="ConsPlusNormal"/>
        <w:spacing w:before="220"/>
        <w:ind w:firstLine="540"/>
        <w:jc w:val="both"/>
      </w:pPr>
      <w:r>
        <w:t xml:space="preserve">2-1) утверждает порядок формирования, ведения, обязательного опубликования указанных в </w:t>
      </w:r>
      <w:hyperlink w:anchor="P37" w:history="1">
        <w:r>
          <w:rPr>
            <w:color w:val="0000FF"/>
          </w:rPr>
          <w:t>подпункте 2</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Программой приоритетными видами деятельности) включенного в него государственного имущества;</w:t>
      </w:r>
    </w:p>
    <w:p w:rsidR="008C37E6" w:rsidRDefault="008C37E6">
      <w:pPr>
        <w:pStyle w:val="ConsPlusNormal"/>
        <w:jc w:val="both"/>
      </w:pPr>
      <w:r>
        <w:t xml:space="preserve">(пп. 2-1 в ред. </w:t>
      </w:r>
      <w:hyperlink r:id="rId21" w:history="1">
        <w:r>
          <w:rPr>
            <w:color w:val="0000FF"/>
          </w:rPr>
          <w:t>Закона</w:t>
        </w:r>
      </w:hyperlink>
      <w:r>
        <w:t xml:space="preserve"> Кемеровской области от 21.12.2018 N 108-ОЗ)</w:t>
      </w:r>
    </w:p>
    <w:p w:rsidR="008C37E6" w:rsidRDefault="008C37E6">
      <w:pPr>
        <w:pStyle w:val="ConsPlusNormal"/>
        <w:spacing w:before="220"/>
        <w:ind w:firstLine="540"/>
        <w:jc w:val="both"/>
      </w:pPr>
      <w:r>
        <w:t xml:space="preserve">2-2) утратил силу. - </w:t>
      </w:r>
      <w:hyperlink r:id="rId22" w:history="1">
        <w:r>
          <w:rPr>
            <w:color w:val="0000FF"/>
          </w:rPr>
          <w:t>Закон</w:t>
        </w:r>
      </w:hyperlink>
      <w:r>
        <w:t xml:space="preserve"> Кемеровской области от 21.12.2018 N 108-ОЗ;</w:t>
      </w:r>
    </w:p>
    <w:p w:rsidR="008C37E6" w:rsidRDefault="008C37E6">
      <w:pPr>
        <w:pStyle w:val="ConsPlusNormal"/>
        <w:spacing w:before="220"/>
        <w:ind w:firstLine="540"/>
        <w:jc w:val="both"/>
      </w:pPr>
      <w:r>
        <w:t>3) принимает решение о финансировании научно-исследовательских и опытно-конструкторских работ по проблемам развития малого и среднего предпринимательства за счет средств областного бюджета;</w:t>
      </w:r>
    </w:p>
    <w:p w:rsidR="008C37E6" w:rsidRDefault="008C37E6">
      <w:pPr>
        <w:pStyle w:val="ConsPlusNormal"/>
        <w:spacing w:before="220"/>
        <w:ind w:firstLine="540"/>
        <w:jc w:val="both"/>
      </w:pPr>
      <w:r>
        <w:t xml:space="preserve">4) утверждает </w:t>
      </w:r>
      <w:hyperlink r:id="rId23" w:history="1">
        <w:r>
          <w:rPr>
            <w:color w:val="0000FF"/>
          </w:rPr>
          <w:t>перечень</w:t>
        </w:r>
      </w:hyperlink>
      <w:r>
        <w:t xml:space="preserve"> видов ремесленной деятельности в целях оказания поддержки субъектам малого и среднего предпринимательства;</w:t>
      </w:r>
    </w:p>
    <w:p w:rsidR="008C37E6" w:rsidRDefault="008C37E6">
      <w:pPr>
        <w:pStyle w:val="ConsPlusNormal"/>
        <w:spacing w:before="220"/>
        <w:ind w:firstLine="540"/>
        <w:jc w:val="both"/>
      </w:pPr>
      <w:r>
        <w:t xml:space="preserve">5) осуществляет иные полномочия, установленные федеральными законами, </w:t>
      </w:r>
      <w:hyperlink r:id="rId24" w:history="1">
        <w:r>
          <w:rPr>
            <w:color w:val="0000FF"/>
          </w:rPr>
          <w:t>Уставом</w:t>
        </w:r>
      </w:hyperlink>
      <w:r>
        <w:t xml:space="preserve"> Кемеровской области, законами Кемеровской области, а также соответствующими соглашениями с федеральными органами исполнительной власти.</w:t>
      </w:r>
    </w:p>
    <w:p w:rsidR="008C37E6" w:rsidRDefault="008C37E6">
      <w:pPr>
        <w:pStyle w:val="ConsPlusNormal"/>
        <w:ind w:firstLine="540"/>
        <w:jc w:val="both"/>
      </w:pPr>
    </w:p>
    <w:p w:rsidR="008C37E6" w:rsidRDefault="008C37E6">
      <w:pPr>
        <w:pStyle w:val="ConsPlusTitle"/>
        <w:ind w:firstLine="540"/>
        <w:jc w:val="both"/>
        <w:outlineLvl w:val="0"/>
      </w:pPr>
      <w:r>
        <w:t>Статья 3. Полномочия органа исполнительной власти Кемеровской области, осуществляющего полномочия в сфере развития малого и среднего предпринимательства</w:t>
      </w:r>
    </w:p>
    <w:p w:rsidR="008C37E6" w:rsidRDefault="008C37E6">
      <w:pPr>
        <w:pStyle w:val="ConsPlusNormal"/>
        <w:ind w:firstLine="540"/>
        <w:jc w:val="both"/>
      </w:pPr>
    </w:p>
    <w:p w:rsidR="008C37E6" w:rsidRDefault="008C37E6">
      <w:pPr>
        <w:pStyle w:val="ConsPlusNormal"/>
        <w:ind w:firstLine="540"/>
        <w:jc w:val="both"/>
      </w:pPr>
      <w:r>
        <w:t>Орган исполнительной власти Кемеровской области, осуществляющий полномочия в сфере развития малого и среднего предпринимательства:</w:t>
      </w:r>
    </w:p>
    <w:p w:rsidR="008C37E6" w:rsidRDefault="008C37E6">
      <w:pPr>
        <w:pStyle w:val="ConsPlusNormal"/>
        <w:spacing w:before="220"/>
        <w:ind w:firstLine="540"/>
        <w:jc w:val="both"/>
      </w:pPr>
      <w:r>
        <w:t>1) разрабатывает и реализует государственные программы (подпрограммы) Кемеровской области в сфере развития субъектов малого и среднего предпринимательства;</w:t>
      </w:r>
    </w:p>
    <w:p w:rsidR="008C37E6" w:rsidRDefault="008C37E6">
      <w:pPr>
        <w:pStyle w:val="ConsPlusNormal"/>
        <w:jc w:val="both"/>
      </w:pPr>
      <w:r>
        <w:t xml:space="preserve">(в ред. Законов Кемеровской области от 11.03.2014 </w:t>
      </w:r>
      <w:hyperlink r:id="rId25" w:history="1">
        <w:r>
          <w:rPr>
            <w:color w:val="0000FF"/>
          </w:rPr>
          <w:t>N 16-ОЗ</w:t>
        </w:r>
      </w:hyperlink>
      <w:r>
        <w:t xml:space="preserve">, от 25.12.2017 </w:t>
      </w:r>
      <w:hyperlink r:id="rId26" w:history="1">
        <w:r>
          <w:rPr>
            <w:color w:val="0000FF"/>
          </w:rPr>
          <w:t>N 113-ОЗ</w:t>
        </w:r>
      </w:hyperlink>
      <w:r>
        <w:t>)</w:t>
      </w:r>
    </w:p>
    <w:p w:rsidR="008C37E6" w:rsidRDefault="008C37E6">
      <w:pPr>
        <w:pStyle w:val="ConsPlusNormal"/>
        <w:spacing w:before="220"/>
        <w:ind w:firstLine="540"/>
        <w:jc w:val="both"/>
      </w:pPr>
      <w:r>
        <w:t>2)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C37E6" w:rsidRDefault="008C37E6">
      <w:pPr>
        <w:pStyle w:val="ConsPlusNormal"/>
        <w:spacing w:before="220"/>
        <w:ind w:firstLine="540"/>
        <w:jc w:val="both"/>
      </w:pPr>
      <w:r>
        <w:t xml:space="preserve">3) разрабатывает предложения по финансированию научно-исследовательских и опытно-конструкторских работ по проблемам развития малого и среднего предпринимательства за счет </w:t>
      </w:r>
      <w:r>
        <w:lastRenderedPageBreak/>
        <w:t>средств областного бюджета;</w:t>
      </w:r>
    </w:p>
    <w:p w:rsidR="008C37E6" w:rsidRDefault="008C37E6">
      <w:pPr>
        <w:pStyle w:val="ConsPlusNormal"/>
        <w:spacing w:before="220"/>
        <w:ind w:firstLine="540"/>
        <w:jc w:val="both"/>
      </w:pPr>
      <w:r>
        <w:t>4) осуществляет содействие развитию межрегионального сотрудничества субъектов малого и среднего предпринимательства;</w:t>
      </w:r>
    </w:p>
    <w:p w:rsidR="008C37E6" w:rsidRDefault="008C37E6">
      <w:pPr>
        <w:pStyle w:val="ConsPlusNormal"/>
        <w:spacing w:before="220"/>
        <w:ind w:firstLine="540"/>
        <w:jc w:val="both"/>
      </w:pPr>
      <w:r>
        <w:t>5) осуществляет пропаганду и популяризацию предпринимательской деятельности за счет средств областного бюджета;</w:t>
      </w:r>
    </w:p>
    <w:p w:rsidR="008C37E6" w:rsidRDefault="008C37E6">
      <w:pPr>
        <w:pStyle w:val="ConsPlusNormal"/>
        <w:spacing w:before="220"/>
        <w:ind w:firstLine="540"/>
        <w:jc w:val="both"/>
      </w:pPr>
      <w:r>
        <w:t>6) осуществляет поддержку муниципальных программ развития субъектов малого и среднего предпринимательства;</w:t>
      </w:r>
    </w:p>
    <w:p w:rsidR="008C37E6" w:rsidRDefault="008C37E6">
      <w:pPr>
        <w:pStyle w:val="ConsPlusNormal"/>
        <w:spacing w:before="220"/>
        <w:ind w:firstLine="540"/>
        <w:jc w:val="both"/>
      </w:pPr>
      <w:r>
        <w:t>7) осуществляет в соответствии с действующим законодательством взаимодействие с федеральными органами государственной власти по вопросам развития малого и среднего предпринимательства;</w:t>
      </w:r>
    </w:p>
    <w:p w:rsidR="008C37E6" w:rsidRDefault="008C37E6">
      <w:pPr>
        <w:pStyle w:val="ConsPlusNormal"/>
        <w:spacing w:before="220"/>
        <w:ind w:firstLine="540"/>
        <w:jc w:val="both"/>
      </w:pPr>
      <w:r>
        <w:t>8) проводит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w:t>
      </w:r>
    </w:p>
    <w:p w:rsidR="008C37E6" w:rsidRDefault="008C37E6">
      <w:pPr>
        <w:pStyle w:val="ConsPlusNormal"/>
        <w:spacing w:before="220"/>
        <w:ind w:firstLine="540"/>
        <w:jc w:val="both"/>
      </w:pPr>
      <w:r>
        <w:t>9) подготавливает предложения по формированию инфраструктуры поддержки субъектов малого и среднего предпринимательства и по обеспечению ее деятельности;</w:t>
      </w:r>
    </w:p>
    <w:p w:rsidR="008C37E6" w:rsidRDefault="008C37E6">
      <w:pPr>
        <w:pStyle w:val="ConsPlusNormal"/>
        <w:spacing w:before="220"/>
        <w:ind w:firstLine="540"/>
        <w:jc w:val="both"/>
      </w:pPr>
      <w:r>
        <w:t>10) осуществляет методическое обеспечение органов местного самоуправления и содействует им в разработке и реализации мер по развитию малого и среднего предпринимательства на территориях муниципальных образований;</w:t>
      </w:r>
    </w:p>
    <w:p w:rsidR="008C37E6" w:rsidRDefault="008C37E6">
      <w:pPr>
        <w:pStyle w:val="ConsPlusNormal"/>
        <w:spacing w:before="220"/>
        <w:ind w:firstLine="540"/>
        <w:jc w:val="both"/>
      </w:pPr>
      <w:r>
        <w:t>11) ведет реестры субъектов малого и среднего предпринимательства - получателей государственной поддержки;</w:t>
      </w:r>
    </w:p>
    <w:p w:rsidR="008C37E6" w:rsidRDefault="008C37E6">
      <w:pPr>
        <w:pStyle w:val="ConsPlusNormal"/>
        <w:spacing w:before="220"/>
        <w:ind w:firstLine="540"/>
        <w:jc w:val="both"/>
      </w:pPr>
      <w:r>
        <w:t>12) представляет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в связи с осуществлением установленных административных полномочий в отношении субъектов малого и среднего предпринимательства;</w:t>
      </w:r>
    </w:p>
    <w:p w:rsidR="008C37E6" w:rsidRDefault="008C37E6">
      <w:pPr>
        <w:pStyle w:val="ConsPlusNormal"/>
        <w:spacing w:before="220"/>
        <w:ind w:firstLine="540"/>
        <w:jc w:val="both"/>
      </w:pPr>
      <w:r>
        <w:t>12-1) представляет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w:t>
      </w:r>
    </w:p>
    <w:p w:rsidR="008C37E6" w:rsidRDefault="008C37E6">
      <w:pPr>
        <w:pStyle w:val="ConsPlusNormal"/>
        <w:jc w:val="both"/>
      </w:pPr>
      <w:r>
        <w:t xml:space="preserve">(пп. 12-1 введен </w:t>
      </w:r>
      <w:hyperlink r:id="rId27" w:history="1">
        <w:r>
          <w:rPr>
            <w:color w:val="0000FF"/>
          </w:rPr>
          <w:t>Законом</w:t>
        </w:r>
      </w:hyperlink>
      <w:r>
        <w:t xml:space="preserve"> Кемеровской области от 25.12.2017 N 113-ОЗ)</w:t>
      </w:r>
    </w:p>
    <w:p w:rsidR="008C37E6" w:rsidRDefault="008C37E6">
      <w:pPr>
        <w:pStyle w:val="ConsPlusNormal"/>
        <w:spacing w:before="220"/>
        <w:ind w:firstLine="540"/>
        <w:jc w:val="both"/>
      </w:pPr>
      <w:r>
        <w:t xml:space="preserve">12-2) направляет в корпорацию развития малого и среднего предпринимательства сведения об организациях, образующих инфраструктуру поддержки субъектов малого и среднего предпринимательства в соответствии с </w:t>
      </w:r>
      <w:hyperlink r:id="rId28" w:history="1">
        <w:r>
          <w:rPr>
            <w:color w:val="0000FF"/>
          </w:rPr>
          <w:t>пунктами 1</w:t>
        </w:r>
      </w:hyperlink>
      <w:r>
        <w:t xml:space="preserve">, </w:t>
      </w:r>
      <w:hyperlink r:id="rId29" w:history="1">
        <w:r>
          <w:rPr>
            <w:color w:val="0000FF"/>
          </w:rPr>
          <w:t>2 части 2 статьи 15.1</w:t>
        </w:r>
      </w:hyperlink>
      <w:r>
        <w:t xml:space="preserve"> Федерального закона "О развитии малого и среднего предпринимательства в Российской Федерации";</w:t>
      </w:r>
    </w:p>
    <w:p w:rsidR="008C37E6" w:rsidRDefault="008C37E6">
      <w:pPr>
        <w:pStyle w:val="ConsPlusNormal"/>
        <w:jc w:val="both"/>
      </w:pPr>
      <w:r>
        <w:t xml:space="preserve">(пп. 12-2 введен </w:t>
      </w:r>
      <w:hyperlink r:id="rId30" w:history="1">
        <w:r>
          <w:rPr>
            <w:color w:val="0000FF"/>
          </w:rPr>
          <w:t>Законом</w:t>
        </w:r>
      </w:hyperlink>
      <w:r>
        <w:t xml:space="preserve"> Кемеровской области от 25.12.2017 N 113-ОЗ)</w:t>
      </w:r>
    </w:p>
    <w:p w:rsidR="008C37E6" w:rsidRDefault="008C37E6">
      <w:pPr>
        <w:pStyle w:val="ConsPlusNormal"/>
        <w:spacing w:before="220"/>
        <w:ind w:firstLine="540"/>
        <w:jc w:val="both"/>
      </w:pPr>
      <w:r>
        <w:t>13) осуществляет иные полномочия, установленные федеральными законами, законами Кемеровской области, а также соответствующими соглашениями с федеральными органами исполнительной власти.</w:t>
      </w:r>
    </w:p>
    <w:p w:rsidR="008C37E6" w:rsidRDefault="008C37E6">
      <w:pPr>
        <w:pStyle w:val="ConsPlusNormal"/>
        <w:ind w:firstLine="540"/>
        <w:jc w:val="both"/>
      </w:pPr>
    </w:p>
    <w:p w:rsidR="008C37E6" w:rsidRDefault="008C37E6">
      <w:pPr>
        <w:pStyle w:val="ConsPlusTitle"/>
        <w:ind w:firstLine="540"/>
        <w:jc w:val="both"/>
        <w:outlineLvl w:val="0"/>
      </w:pPr>
      <w:r>
        <w:t>Статья 3-1. Основные цели и направления участия органов государственной власти Кемеровской области в осуществлении государственной политики в сфере развития малого и среднего предпринимательства</w:t>
      </w:r>
    </w:p>
    <w:p w:rsidR="008C37E6" w:rsidRDefault="008C37E6">
      <w:pPr>
        <w:pStyle w:val="ConsPlusNormal"/>
        <w:ind w:firstLine="540"/>
        <w:jc w:val="both"/>
      </w:pPr>
      <w:r>
        <w:t xml:space="preserve">(введена </w:t>
      </w:r>
      <w:hyperlink r:id="rId31" w:history="1">
        <w:r>
          <w:rPr>
            <w:color w:val="0000FF"/>
          </w:rPr>
          <w:t>Законом</w:t>
        </w:r>
      </w:hyperlink>
      <w:r>
        <w:t xml:space="preserve"> Кемеровской области от 13.10.2009 N 97-ОЗ)</w:t>
      </w:r>
    </w:p>
    <w:p w:rsidR="008C37E6" w:rsidRDefault="008C37E6">
      <w:pPr>
        <w:pStyle w:val="ConsPlusNormal"/>
        <w:ind w:firstLine="540"/>
        <w:jc w:val="both"/>
      </w:pPr>
    </w:p>
    <w:p w:rsidR="008C37E6" w:rsidRDefault="008C37E6">
      <w:pPr>
        <w:pStyle w:val="ConsPlusNormal"/>
        <w:ind w:firstLine="540"/>
        <w:jc w:val="both"/>
      </w:pPr>
      <w:r>
        <w:t xml:space="preserve">1. Органы государственной власти Кемеровской области участвуют в осуществлении государственной политики в сфере развития малого и среднего предпринимательства в Российской Федерации в соответствии с Федеральным </w:t>
      </w:r>
      <w:hyperlink r:id="rId32" w:history="1">
        <w:r>
          <w:rPr>
            <w:color w:val="0000FF"/>
          </w:rPr>
          <w:t>законом</w:t>
        </w:r>
      </w:hyperlink>
      <w:r>
        <w:t xml:space="preserve"> "О развитии малого и среднего предпринимательства в Российской Федерации".</w:t>
      </w:r>
    </w:p>
    <w:p w:rsidR="008C37E6" w:rsidRDefault="008C37E6">
      <w:pPr>
        <w:pStyle w:val="ConsPlusNormal"/>
        <w:spacing w:before="220"/>
        <w:ind w:firstLine="540"/>
        <w:jc w:val="both"/>
      </w:pPr>
      <w:r>
        <w:t>2. Основными целями участия органов государственной власти Кемеровской области в осуществлении государственной политики в сфере развития малого и среднего предпринимательства являются:</w:t>
      </w:r>
    </w:p>
    <w:p w:rsidR="008C37E6" w:rsidRDefault="008C37E6">
      <w:pPr>
        <w:pStyle w:val="ConsPlusNormal"/>
        <w:spacing w:before="220"/>
        <w:ind w:firstLine="540"/>
        <w:jc w:val="both"/>
      </w:pPr>
      <w:r>
        <w:t>1) создание экономических, правовых и организационных условий для формирования развитой инфраструктуры малого предпринимательства, обеспечивающей его эффективный рост;</w:t>
      </w:r>
    </w:p>
    <w:p w:rsidR="008C37E6" w:rsidRDefault="008C37E6">
      <w:pPr>
        <w:pStyle w:val="ConsPlusNormal"/>
        <w:spacing w:before="220"/>
        <w:ind w:firstLine="540"/>
        <w:jc w:val="both"/>
      </w:pPr>
      <w:r>
        <w:t>2) увеличение количества субъектов малого и среднего предпринимательства,</w:t>
      </w:r>
    </w:p>
    <w:p w:rsidR="008C37E6" w:rsidRDefault="008C37E6">
      <w:pPr>
        <w:pStyle w:val="ConsPlusNormal"/>
        <w:spacing w:before="220"/>
        <w:ind w:firstLine="540"/>
        <w:jc w:val="both"/>
      </w:pPr>
      <w:r>
        <w:t>3) повышение уровня занятости и самозанятости населения в сфере малого и среднего бизнеса;</w:t>
      </w:r>
    </w:p>
    <w:p w:rsidR="008C37E6" w:rsidRDefault="008C37E6">
      <w:pPr>
        <w:pStyle w:val="ConsPlusNormal"/>
        <w:spacing w:before="220"/>
        <w:ind w:firstLine="540"/>
        <w:jc w:val="both"/>
      </w:pPr>
      <w:r>
        <w:t>4) увеличение доли участия субъектов малого и среднего предпринимательства в формировании валового регионального продукта;</w:t>
      </w:r>
    </w:p>
    <w:p w:rsidR="008C37E6" w:rsidRDefault="008C37E6">
      <w:pPr>
        <w:pStyle w:val="ConsPlusNormal"/>
        <w:spacing w:before="220"/>
        <w:ind w:firstLine="540"/>
        <w:jc w:val="both"/>
      </w:pPr>
      <w:r>
        <w:t>5) увеличение доли уплаченных субъектами малого и среднего предпринимательства налогов в налоговых доходах областного бюджета и местных бюджетов.</w:t>
      </w:r>
    </w:p>
    <w:p w:rsidR="008C37E6" w:rsidRDefault="008C37E6">
      <w:pPr>
        <w:pStyle w:val="ConsPlusNormal"/>
        <w:jc w:val="both"/>
      </w:pPr>
      <w:r>
        <w:t xml:space="preserve">(пп. 5 введен </w:t>
      </w:r>
      <w:hyperlink r:id="rId33" w:history="1">
        <w:r>
          <w:rPr>
            <w:color w:val="0000FF"/>
          </w:rPr>
          <w:t>Законом</w:t>
        </w:r>
      </w:hyperlink>
      <w:r>
        <w:t xml:space="preserve"> Кемеровской области от 05.05.2012 N 36-ОЗ)</w:t>
      </w:r>
    </w:p>
    <w:p w:rsidR="008C37E6" w:rsidRDefault="008C37E6">
      <w:pPr>
        <w:pStyle w:val="ConsPlusNormal"/>
        <w:spacing w:before="220"/>
        <w:ind w:firstLine="540"/>
        <w:jc w:val="both"/>
      </w:pPr>
      <w:r>
        <w:t>3. Основными направлениями участия органов государственной власти Кемеровской области в осуществлении государственной политики в сфере развития малого и среднего предпринимательства являются:</w:t>
      </w:r>
    </w:p>
    <w:p w:rsidR="008C37E6" w:rsidRDefault="008C37E6">
      <w:pPr>
        <w:pStyle w:val="ConsPlusNormal"/>
        <w:spacing w:before="220"/>
        <w:ind w:firstLine="540"/>
        <w:jc w:val="both"/>
      </w:pPr>
      <w:r>
        <w:t>1) осуществление государственной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формах и видах, установленных действующим законодательством;</w:t>
      </w:r>
    </w:p>
    <w:p w:rsidR="008C37E6" w:rsidRDefault="008C37E6">
      <w:pPr>
        <w:pStyle w:val="ConsPlusNormal"/>
        <w:jc w:val="both"/>
      </w:pPr>
      <w:r>
        <w:t xml:space="preserve">(пп. 1 в ред. </w:t>
      </w:r>
      <w:hyperlink r:id="rId34" w:history="1">
        <w:r>
          <w:rPr>
            <w:color w:val="0000FF"/>
          </w:rPr>
          <w:t>Закона</w:t>
        </w:r>
      </w:hyperlink>
      <w:r>
        <w:t xml:space="preserve"> Кемеровской области от 25.06.2014 N 57-ОЗ)</w:t>
      </w:r>
    </w:p>
    <w:p w:rsidR="008C37E6" w:rsidRDefault="008C37E6">
      <w:pPr>
        <w:pStyle w:val="ConsPlusNormal"/>
        <w:spacing w:before="220"/>
        <w:ind w:firstLine="540"/>
        <w:jc w:val="both"/>
      </w:pPr>
      <w:r>
        <w:t>2) стимулирование производственной и инновационной деятельности малых и средних предприятий;</w:t>
      </w:r>
    </w:p>
    <w:p w:rsidR="008C37E6" w:rsidRDefault="008C37E6">
      <w:pPr>
        <w:pStyle w:val="ConsPlusNormal"/>
        <w:spacing w:before="220"/>
        <w:ind w:firstLine="540"/>
        <w:jc w:val="both"/>
      </w:pPr>
      <w:r>
        <w:t>3) стимулирование и поддержка начинающих субъектов малого и среднего предпринимательства;</w:t>
      </w:r>
    </w:p>
    <w:p w:rsidR="008C37E6" w:rsidRDefault="008C37E6">
      <w:pPr>
        <w:pStyle w:val="ConsPlusNormal"/>
        <w:spacing w:before="220"/>
        <w:ind w:firstLine="540"/>
        <w:jc w:val="both"/>
      </w:pPr>
      <w:r>
        <w:t>4) выравнивание уровней развития малого и среднего предпринимательства в городах и районах Кемеровской области;</w:t>
      </w:r>
    </w:p>
    <w:p w:rsidR="008C37E6" w:rsidRDefault="008C37E6">
      <w:pPr>
        <w:pStyle w:val="ConsPlusNormal"/>
        <w:spacing w:before="220"/>
        <w:ind w:firstLine="540"/>
        <w:jc w:val="both"/>
      </w:pPr>
      <w:r>
        <w:t>5) взаимодействие с органами местного самоуправления по разработке и реализации мероприятий по развитию малого и среднего предпринимательства на территории муниципального образования;</w:t>
      </w:r>
    </w:p>
    <w:p w:rsidR="008C37E6" w:rsidRDefault="008C37E6">
      <w:pPr>
        <w:pStyle w:val="ConsPlusNormal"/>
        <w:spacing w:before="220"/>
        <w:ind w:firstLine="540"/>
        <w:jc w:val="both"/>
      </w:pPr>
      <w:r>
        <w:t>6) системное развитие инфраструктуры поддержки субъектов малого и среднего предпринимательства;</w:t>
      </w:r>
    </w:p>
    <w:p w:rsidR="008C37E6" w:rsidRDefault="008C37E6">
      <w:pPr>
        <w:pStyle w:val="ConsPlusNormal"/>
        <w:spacing w:before="220"/>
        <w:ind w:firstLine="540"/>
        <w:jc w:val="both"/>
      </w:pPr>
      <w:r>
        <w:t>7) взаимодействие органов государственной власти Кемеровской области с субъектами малого и среднего предпринимательства на принципах государственно-частного партнерства и социальной ответственности.</w:t>
      </w:r>
    </w:p>
    <w:p w:rsidR="008C37E6" w:rsidRDefault="008C37E6">
      <w:pPr>
        <w:pStyle w:val="ConsPlusNormal"/>
        <w:ind w:firstLine="540"/>
        <w:jc w:val="both"/>
      </w:pPr>
    </w:p>
    <w:p w:rsidR="008C37E6" w:rsidRDefault="008C37E6">
      <w:pPr>
        <w:pStyle w:val="ConsPlusTitle"/>
        <w:ind w:firstLine="540"/>
        <w:jc w:val="both"/>
        <w:outlineLvl w:val="0"/>
      </w:pPr>
      <w:r>
        <w:t>Статья 4. Совещательный орган в сфере развития малого и среднего предпринимательства</w:t>
      </w:r>
    </w:p>
    <w:p w:rsidR="008C37E6" w:rsidRDefault="008C37E6">
      <w:pPr>
        <w:pStyle w:val="ConsPlusNormal"/>
        <w:ind w:firstLine="540"/>
        <w:jc w:val="both"/>
      </w:pPr>
    </w:p>
    <w:p w:rsidR="008C37E6" w:rsidRDefault="008C37E6">
      <w:pPr>
        <w:pStyle w:val="ConsPlusNormal"/>
        <w:ind w:firstLine="540"/>
        <w:jc w:val="both"/>
      </w:pPr>
      <w:r>
        <w:t>1. При органе исполнительной власти Кемеровской области, осуществляющем полномочия в сфере развития малого и среднего предпринимательства, Губернатором Кемеровской области создается совещательный орган в сфере развития малого и среднего предпринимательства - общественно-экспертный совет по малому и среднему предпринимательству Кемеровской области (далее - совет).</w:t>
      </w:r>
    </w:p>
    <w:p w:rsidR="008C37E6" w:rsidRDefault="008C37E6">
      <w:pPr>
        <w:pStyle w:val="ConsPlusNormal"/>
        <w:spacing w:before="220"/>
        <w:ind w:firstLine="540"/>
        <w:jc w:val="both"/>
      </w:pPr>
      <w:r>
        <w:t>2. Совет создается в целях:</w:t>
      </w:r>
    </w:p>
    <w:p w:rsidR="008C37E6" w:rsidRDefault="008C37E6">
      <w:pPr>
        <w:pStyle w:val="ConsPlusNormal"/>
        <w:spacing w:before="220"/>
        <w:ind w:firstLine="540"/>
        <w:jc w:val="both"/>
      </w:pPr>
      <w:r>
        <w:t>1) привлечения субъектов малого и среднего предпринимательства к участию в реализации государственной политики в сфере развития малого и среднего предпринимательства;</w:t>
      </w:r>
    </w:p>
    <w:p w:rsidR="008C37E6" w:rsidRDefault="008C37E6">
      <w:pPr>
        <w:pStyle w:val="ConsPlusNormal"/>
        <w:spacing w:before="220"/>
        <w:ind w:firstLine="540"/>
        <w:jc w:val="both"/>
      </w:pPr>
      <w:r>
        <w:t>2) выдвижения и поддержки инициатив, имеющих областное значение и направленных на реализацию государственной политики в сфере развития малого и среднего предпринимательства;</w:t>
      </w:r>
    </w:p>
    <w:p w:rsidR="008C37E6" w:rsidRDefault="008C37E6">
      <w:pPr>
        <w:pStyle w:val="ConsPlusNormal"/>
        <w:spacing w:before="220"/>
        <w:ind w:firstLine="540"/>
        <w:jc w:val="both"/>
      </w:pPr>
      <w:r>
        <w:t>3) проведения общественной экспертизы проектов нормативных правовых актов Кемеровской области, регулирующих развитие малого и среднего предпринимательства;</w:t>
      </w:r>
    </w:p>
    <w:p w:rsidR="008C37E6" w:rsidRDefault="008C37E6">
      <w:pPr>
        <w:pStyle w:val="ConsPlusNormal"/>
        <w:spacing w:before="220"/>
        <w:ind w:firstLine="540"/>
        <w:jc w:val="both"/>
      </w:pPr>
      <w:r>
        <w:t>4) выработки рекомендаций исполнительным органам государственной власти Кемеровской области при определении приоритетов в области развития малого и среднего предпринимательства;</w:t>
      </w:r>
    </w:p>
    <w:p w:rsidR="008C37E6" w:rsidRDefault="008C37E6">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C37E6" w:rsidRDefault="008C37E6">
      <w:pPr>
        <w:pStyle w:val="ConsPlusNormal"/>
        <w:spacing w:before="220"/>
        <w:ind w:firstLine="540"/>
        <w:jc w:val="both"/>
      </w:pPr>
      <w:r>
        <w:t>6) участия в решении вопросов имущественной поддержки субъектов малого и среднего предпринимательства и организаций, образующих инфраструктуру поддержки малого и среднего предпринимательства, осуществляемой органами государственной власти Кемеровской области.</w:t>
      </w:r>
    </w:p>
    <w:p w:rsidR="008C37E6" w:rsidRDefault="008C37E6">
      <w:pPr>
        <w:pStyle w:val="ConsPlusNormal"/>
        <w:ind w:firstLine="540"/>
        <w:jc w:val="both"/>
      </w:pPr>
    </w:p>
    <w:p w:rsidR="008C37E6" w:rsidRDefault="008C37E6">
      <w:pPr>
        <w:pStyle w:val="ConsPlusTitle"/>
        <w:ind w:firstLine="540"/>
        <w:jc w:val="both"/>
        <w:outlineLvl w:val="0"/>
      </w:pPr>
      <w:r>
        <w:t>Статья 5. Поддержка субъектов малого и среднего предпринимательства органами государственной власти Кемеровской области</w:t>
      </w:r>
    </w:p>
    <w:p w:rsidR="008C37E6" w:rsidRDefault="008C37E6">
      <w:pPr>
        <w:pStyle w:val="ConsPlusNormal"/>
        <w:ind w:firstLine="540"/>
        <w:jc w:val="both"/>
      </w:pPr>
    </w:p>
    <w:p w:rsidR="008C37E6" w:rsidRDefault="008C37E6">
      <w:pPr>
        <w:pStyle w:val="ConsPlusNormal"/>
        <w:ind w:firstLine="540"/>
        <w:jc w:val="both"/>
      </w:pPr>
      <w:r>
        <w:t xml:space="preserve">Поддержка субъектов малого и среднего предпринимательства органами государственной власти Кемеровской области осуществляется в соответствии со </w:t>
      </w:r>
      <w:hyperlink r:id="rId35" w:history="1">
        <w:r>
          <w:rPr>
            <w:color w:val="0000FF"/>
          </w:rPr>
          <w:t>статьей 14</w:t>
        </w:r>
      </w:hyperlink>
      <w:r>
        <w:t xml:space="preserve"> Федерального закона "О развитии малого и среднего предпринимательства в Российской Федерации".</w:t>
      </w:r>
    </w:p>
    <w:p w:rsidR="008C37E6" w:rsidRDefault="008C37E6">
      <w:pPr>
        <w:pStyle w:val="ConsPlusNormal"/>
        <w:ind w:firstLine="540"/>
        <w:jc w:val="both"/>
      </w:pPr>
    </w:p>
    <w:p w:rsidR="008C37E6" w:rsidRDefault="008C37E6">
      <w:pPr>
        <w:pStyle w:val="ConsPlusTitle"/>
        <w:ind w:firstLine="540"/>
        <w:jc w:val="both"/>
        <w:outlineLvl w:val="0"/>
      </w:pPr>
      <w:r>
        <w:t>Статья 6. Поддержка организаций, образующих инфраструктуру поддержки субъектов малого и среднего предпринимательства, органами государственной власти Кемеровской области</w:t>
      </w:r>
    </w:p>
    <w:p w:rsidR="008C37E6" w:rsidRDefault="008C37E6">
      <w:pPr>
        <w:pStyle w:val="ConsPlusNormal"/>
        <w:ind w:firstLine="540"/>
        <w:jc w:val="both"/>
      </w:pPr>
      <w:r>
        <w:t xml:space="preserve">(в ред. </w:t>
      </w:r>
      <w:hyperlink r:id="rId36" w:history="1">
        <w:r>
          <w:rPr>
            <w:color w:val="0000FF"/>
          </w:rPr>
          <w:t>Закона</w:t>
        </w:r>
      </w:hyperlink>
      <w:r>
        <w:t xml:space="preserve"> Кемеровской области от 25.06.2014 N 57-ОЗ)</w:t>
      </w:r>
    </w:p>
    <w:p w:rsidR="008C37E6" w:rsidRDefault="008C37E6">
      <w:pPr>
        <w:pStyle w:val="ConsPlusNormal"/>
        <w:ind w:firstLine="540"/>
        <w:jc w:val="both"/>
      </w:pPr>
    </w:p>
    <w:p w:rsidR="008C37E6" w:rsidRDefault="008C37E6">
      <w:pPr>
        <w:pStyle w:val="ConsPlusNormal"/>
        <w:ind w:firstLine="540"/>
        <w:jc w:val="both"/>
      </w:pPr>
      <w:r>
        <w:t xml:space="preserve">Поддержкой организаций, образующих инфраструктуру поддержки субъектов малого и среднего предпринимательства и соответствующих требованиям, установленным Коллегией Администрации Кемеровской области в соответствии с </w:t>
      </w:r>
      <w:hyperlink w:anchor="P35" w:history="1">
        <w:r>
          <w:rPr>
            <w:color w:val="0000FF"/>
          </w:rPr>
          <w:t>подпунктом 1-1 статьи 2</w:t>
        </w:r>
      </w:hyperlink>
      <w:r>
        <w:t xml:space="preserve"> настоящего Закона, является деятельность органов государственной власти Кемеровской области, осуществляемая при реализации Программы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w:t>
      </w:r>
    </w:p>
    <w:p w:rsidR="008C37E6" w:rsidRDefault="008C37E6">
      <w:pPr>
        <w:pStyle w:val="ConsPlusNormal"/>
        <w:ind w:firstLine="540"/>
        <w:jc w:val="both"/>
      </w:pPr>
    </w:p>
    <w:p w:rsidR="008C37E6" w:rsidRDefault="008C37E6">
      <w:pPr>
        <w:pStyle w:val="ConsPlusTitle"/>
        <w:ind w:firstLine="540"/>
        <w:jc w:val="both"/>
        <w:outlineLvl w:val="0"/>
      </w:pPr>
      <w:r>
        <w:t xml:space="preserve">Статья 7. Утратила силу. - </w:t>
      </w:r>
      <w:hyperlink r:id="rId37" w:history="1">
        <w:r>
          <w:rPr>
            <w:color w:val="0000FF"/>
          </w:rPr>
          <w:t>Закон</w:t>
        </w:r>
      </w:hyperlink>
      <w:r>
        <w:t xml:space="preserve"> Кемеровской области от 25.12.2017 N 113-ОЗ.</w:t>
      </w:r>
    </w:p>
    <w:p w:rsidR="008C37E6" w:rsidRDefault="008C37E6">
      <w:pPr>
        <w:pStyle w:val="ConsPlusNormal"/>
        <w:ind w:firstLine="540"/>
        <w:jc w:val="both"/>
      </w:pPr>
    </w:p>
    <w:p w:rsidR="008C37E6" w:rsidRDefault="008C37E6">
      <w:pPr>
        <w:pStyle w:val="ConsPlusTitle"/>
        <w:ind w:firstLine="540"/>
        <w:jc w:val="both"/>
        <w:outlineLvl w:val="0"/>
      </w:pPr>
      <w:r>
        <w:t>Статья 8. Поддержка муниципальных программ (подпрограмм) развития субъектов малого и среднего предпринимательства органами государственной власти Кемеровской области</w:t>
      </w:r>
    </w:p>
    <w:p w:rsidR="008C37E6" w:rsidRDefault="008C37E6">
      <w:pPr>
        <w:pStyle w:val="ConsPlusNormal"/>
        <w:ind w:firstLine="540"/>
        <w:jc w:val="both"/>
      </w:pPr>
      <w:r>
        <w:lastRenderedPageBreak/>
        <w:t xml:space="preserve">(в ред. </w:t>
      </w:r>
      <w:hyperlink r:id="rId38" w:history="1">
        <w:r>
          <w:rPr>
            <w:color w:val="0000FF"/>
          </w:rPr>
          <w:t>Закона</w:t>
        </w:r>
      </w:hyperlink>
      <w:r>
        <w:t xml:space="preserve"> Кемеровской области от 25.12.2017 N 113-ОЗ)</w:t>
      </w:r>
    </w:p>
    <w:p w:rsidR="008C37E6" w:rsidRDefault="008C37E6">
      <w:pPr>
        <w:pStyle w:val="ConsPlusNormal"/>
        <w:jc w:val="both"/>
      </w:pPr>
    </w:p>
    <w:p w:rsidR="008C37E6" w:rsidRDefault="008C37E6">
      <w:pPr>
        <w:pStyle w:val="ConsPlusNormal"/>
        <w:ind w:firstLine="540"/>
        <w:jc w:val="both"/>
      </w:pPr>
      <w:r>
        <w:t>Поддержка муниципальных программ (подпрограмм) развития субъектов малого и среднего предпринимательства осуществляется органами государственной власти Кемеровской области путем предоставления муниципальным образованиям субсидий для реализации утвержденных в установленном порядке муниципальных программ (подпрограмм) развития субъектов малого и среднего предпринимательства в порядке, установленном Коллегией Администрации Кемеровской области.</w:t>
      </w:r>
    </w:p>
    <w:p w:rsidR="008C37E6" w:rsidRDefault="008C37E6">
      <w:pPr>
        <w:pStyle w:val="ConsPlusNormal"/>
        <w:ind w:firstLine="540"/>
        <w:jc w:val="both"/>
      </w:pPr>
    </w:p>
    <w:p w:rsidR="008C37E6" w:rsidRDefault="008C37E6">
      <w:pPr>
        <w:pStyle w:val="ConsPlusTitle"/>
        <w:ind w:firstLine="540"/>
        <w:jc w:val="both"/>
        <w:outlineLvl w:val="0"/>
      </w:pPr>
      <w:r>
        <w:t>Статья 9.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органами государственной власти Кемеровской области</w:t>
      </w:r>
    </w:p>
    <w:p w:rsidR="008C37E6" w:rsidRDefault="008C37E6">
      <w:pPr>
        <w:pStyle w:val="ConsPlusNormal"/>
        <w:jc w:val="both"/>
      </w:pPr>
      <w:r>
        <w:t xml:space="preserve">(в ред. </w:t>
      </w:r>
      <w:hyperlink r:id="rId39" w:history="1">
        <w:r>
          <w:rPr>
            <w:color w:val="0000FF"/>
          </w:rPr>
          <w:t>Закона</w:t>
        </w:r>
      </w:hyperlink>
      <w:r>
        <w:t xml:space="preserve"> Кемеровской области от 25.06.2014 N 57-ОЗ)</w:t>
      </w:r>
    </w:p>
    <w:p w:rsidR="008C37E6" w:rsidRDefault="008C37E6">
      <w:pPr>
        <w:pStyle w:val="ConsPlusNormal"/>
        <w:ind w:firstLine="540"/>
        <w:jc w:val="both"/>
      </w:pPr>
    </w:p>
    <w:p w:rsidR="008C37E6" w:rsidRDefault="008C37E6">
      <w:pPr>
        <w:pStyle w:val="ConsPlusNormal"/>
        <w:ind w:firstLine="540"/>
        <w:jc w:val="both"/>
      </w:pPr>
      <w: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может осуществляться органами государственной власти Кемеровской области в соответствии с законодательством Российской Федерации за счет средств областного бюджета путем предоставления субсидий, бюджетных инвестиций, государственных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C37E6" w:rsidRDefault="008C37E6">
      <w:pPr>
        <w:pStyle w:val="ConsPlusNormal"/>
        <w:jc w:val="both"/>
      </w:pPr>
      <w:r>
        <w:t xml:space="preserve">(в ред. </w:t>
      </w:r>
      <w:hyperlink r:id="rId40" w:history="1">
        <w:r>
          <w:rPr>
            <w:color w:val="0000FF"/>
          </w:rPr>
          <w:t>Закона</w:t>
        </w:r>
      </w:hyperlink>
      <w:r>
        <w:t xml:space="preserve"> Кемеровской области от 25.06.2014 N 57-ОЗ)</w:t>
      </w:r>
    </w:p>
    <w:p w:rsidR="008C37E6" w:rsidRDefault="008C37E6">
      <w:pPr>
        <w:pStyle w:val="ConsPlusNormal"/>
        <w:spacing w:before="220"/>
        <w:ind w:firstLine="540"/>
        <w:jc w:val="both"/>
      </w:pPr>
      <w:r>
        <w:t xml:space="preserve">Абзац утратил силу. - </w:t>
      </w:r>
      <w:hyperlink r:id="rId41" w:history="1">
        <w:r>
          <w:rPr>
            <w:color w:val="0000FF"/>
          </w:rPr>
          <w:t>Закон</w:t>
        </w:r>
      </w:hyperlink>
      <w:r>
        <w:t xml:space="preserve"> Кемеровской области от 05.05.2012 N 36-ОЗ.</w:t>
      </w:r>
    </w:p>
    <w:p w:rsidR="008C37E6" w:rsidRDefault="008C37E6">
      <w:pPr>
        <w:pStyle w:val="ConsPlusNormal"/>
        <w:ind w:firstLine="540"/>
        <w:jc w:val="both"/>
      </w:pPr>
    </w:p>
    <w:p w:rsidR="008C37E6" w:rsidRDefault="008C37E6">
      <w:pPr>
        <w:pStyle w:val="ConsPlusTitle"/>
        <w:ind w:firstLine="540"/>
        <w:jc w:val="both"/>
        <w:outlineLvl w:val="0"/>
      </w:pPr>
      <w:r>
        <w:t>Статья 10.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органами государственной власти Кемеровской области</w:t>
      </w:r>
    </w:p>
    <w:p w:rsidR="008C37E6" w:rsidRDefault="008C37E6">
      <w:pPr>
        <w:pStyle w:val="ConsPlusNormal"/>
        <w:jc w:val="both"/>
      </w:pPr>
      <w:r>
        <w:t xml:space="preserve">(в ред. </w:t>
      </w:r>
      <w:hyperlink r:id="rId42" w:history="1">
        <w:r>
          <w:rPr>
            <w:color w:val="0000FF"/>
          </w:rPr>
          <w:t>Закона</w:t>
        </w:r>
      </w:hyperlink>
      <w:r>
        <w:t xml:space="preserve"> Кемеровской области от 25.06.2014 N 57-ОЗ)</w:t>
      </w:r>
    </w:p>
    <w:p w:rsidR="008C37E6" w:rsidRDefault="008C37E6">
      <w:pPr>
        <w:pStyle w:val="ConsPlusNormal"/>
        <w:ind w:firstLine="540"/>
        <w:jc w:val="both"/>
      </w:pPr>
    </w:p>
    <w:p w:rsidR="008C37E6" w:rsidRDefault="008C37E6">
      <w:pPr>
        <w:pStyle w:val="ConsPlusNormal"/>
        <w:ind w:firstLine="540"/>
        <w:jc w:val="both"/>
      </w:pPr>
      <w:r>
        <w:t xml:space="preserve">Имущественная поддержка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(за исключением указанных в </w:t>
      </w:r>
      <w:hyperlink r:id="rId43" w:history="1">
        <w:r>
          <w:rPr>
            <w:color w:val="0000FF"/>
          </w:rPr>
          <w:t>статье 15</w:t>
        </w:r>
      </w:hyperlink>
      <w:r>
        <w:t xml:space="preserve"> Федерального закона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органом исполнительной власти Кемеровской области по управлению и распоряжению имуществом Кемеровской области в виде передачи во владение и (или) в пользование государственного имущества Кемеровской области,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Программой.</w:t>
      </w:r>
    </w:p>
    <w:p w:rsidR="008C37E6" w:rsidRDefault="008C37E6">
      <w:pPr>
        <w:pStyle w:val="ConsPlusNormal"/>
        <w:jc w:val="both"/>
      </w:pPr>
      <w:r>
        <w:t xml:space="preserve">(в ред. Законов Кемеровской области от 25.06.2014 </w:t>
      </w:r>
      <w:hyperlink r:id="rId44" w:history="1">
        <w:r>
          <w:rPr>
            <w:color w:val="0000FF"/>
          </w:rPr>
          <w:t>N 57-ОЗ</w:t>
        </w:r>
      </w:hyperlink>
      <w:r>
        <w:t xml:space="preserve">, от 21.12.2018 </w:t>
      </w:r>
      <w:hyperlink r:id="rId45" w:history="1">
        <w:r>
          <w:rPr>
            <w:color w:val="0000FF"/>
          </w:rPr>
          <w:t>N 108-ОЗ</w:t>
        </w:r>
      </w:hyperlink>
      <w:r>
        <w:t>)</w:t>
      </w:r>
    </w:p>
    <w:p w:rsidR="008C37E6" w:rsidRDefault="008C37E6">
      <w:pPr>
        <w:pStyle w:val="ConsPlusNormal"/>
        <w:spacing w:before="220"/>
        <w:ind w:firstLine="540"/>
        <w:jc w:val="both"/>
      </w:pPr>
      <w:r>
        <w:t>Указанное имущество должно использоваться по целевому назначению.</w:t>
      </w:r>
    </w:p>
    <w:p w:rsidR="008C37E6" w:rsidRDefault="008C37E6">
      <w:pPr>
        <w:pStyle w:val="ConsPlusNormal"/>
        <w:ind w:firstLine="540"/>
        <w:jc w:val="both"/>
      </w:pPr>
    </w:p>
    <w:p w:rsidR="008C37E6" w:rsidRDefault="008C37E6">
      <w:pPr>
        <w:pStyle w:val="ConsPlusTitle"/>
        <w:ind w:firstLine="540"/>
        <w:jc w:val="both"/>
        <w:outlineLvl w:val="0"/>
      </w:pPr>
      <w:r>
        <w:t>Статья 11. Информационная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органами государственной власти Кемеровской области</w:t>
      </w:r>
    </w:p>
    <w:p w:rsidR="008C37E6" w:rsidRDefault="008C37E6">
      <w:pPr>
        <w:pStyle w:val="ConsPlusNormal"/>
        <w:ind w:firstLine="540"/>
        <w:jc w:val="both"/>
      </w:pPr>
      <w:r>
        <w:t xml:space="preserve">(в ред. </w:t>
      </w:r>
      <w:hyperlink r:id="rId46" w:history="1">
        <w:r>
          <w:rPr>
            <w:color w:val="0000FF"/>
          </w:rPr>
          <w:t>Закона</w:t>
        </w:r>
      </w:hyperlink>
      <w:r>
        <w:t xml:space="preserve"> Кемеровской области от 25.06.2014 N 57-ОЗ)</w:t>
      </w:r>
    </w:p>
    <w:p w:rsidR="008C37E6" w:rsidRDefault="008C37E6">
      <w:pPr>
        <w:pStyle w:val="ConsPlusNormal"/>
        <w:ind w:firstLine="540"/>
        <w:jc w:val="both"/>
      </w:pPr>
    </w:p>
    <w:p w:rsidR="008C37E6" w:rsidRDefault="008C37E6">
      <w:pPr>
        <w:pStyle w:val="ConsPlusNormal"/>
        <w:ind w:firstLine="540"/>
        <w:jc w:val="both"/>
      </w:pPr>
      <w:r>
        <w:t xml:space="preserve">1. Информационная поддержка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 осуществляется органами государственной власти Кемеровской области в виде создания региональных информационных систем, официальных сайтов информационной поддержки субъектов малого и среднего предпринимательства в информационно-телекоммуникационной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C37E6" w:rsidRDefault="008C37E6">
      <w:pPr>
        <w:pStyle w:val="ConsPlusNormal"/>
        <w:spacing w:before="220"/>
        <w:ind w:firstLine="540"/>
        <w:jc w:val="both"/>
      </w:pPr>
      <w:r>
        <w:t>2. Информационные системы, официальные сайты информационной поддержки субъектов малого и среднего предпринимательства в информационно-телекоммуникационной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C37E6" w:rsidRDefault="008C37E6">
      <w:pPr>
        <w:pStyle w:val="ConsPlusNormal"/>
        <w:spacing w:before="220"/>
        <w:ind w:firstLine="540"/>
        <w:jc w:val="both"/>
      </w:pPr>
      <w:r>
        <w:t>1) о реализации Программы;</w:t>
      </w:r>
    </w:p>
    <w:p w:rsidR="008C37E6" w:rsidRDefault="008C37E6">
      <w:pPr>
        <w:pStyle w:val="ConsPlusNormal"/>
        <w:spacing w:before="220"/>
        <w:ind w:firstLine="540"/>
        <w:jc w:val="both"/>
      </w:pPr>
      <w:r>
        <w:t>2) о количестве субъектов малого и среднего предпринимательства в Кемеровской области и об их классификации по видам экономической деятельности;</w:t>
      </w:r>
    </w:p>
    <w:p w:rsidR="008C37E6" w:rsidRDefault="008C37E6">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C37E6" w:rsidRDefault="008C37E6">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C37E6" w:rsidRDefault="008C37E6">
      <w:pPr>
        <w:pStyle w:val="ConsPlusNormal"/>
        <w:spacing w:before="220"/>
        <w:ind w:firstLine="540"/>
        <w:jc w:val="both"/>
      </w:pPr>
      <w:r>
        <w:t>5) о финансово-экономическом состоянии субъектов малого и среднего предпринимательства;</w:t>
      </w:r>
    </w:p>
    <w:p w:rsidR="008C37E6" w:rsidRDefault="008C37E6">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C37E6" w:rsidRDefault="008C37E6">
      <w:pPr>
        <w:pStyle w:val="ConsPlusNormal"/>
        <w:spacing w:before="220"/>
        <w:ind w:firstLine="540"/>
        <w:jc w:val="both"/>
      </w:pPr>
      <w:r>
        <w:t>7) о государственном и муниципальном имуществе, включенном в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C37E6" w:rsidRDefault="008C37E6">
      <w:pPr>
        <w:pStyle w:val="ConsPlusNormal"/>
        <w:jc w:val="both"/>
      </w:pPr>
      <w:r>
        <w:t xml:space="preserve">(в ред. </w:t>
      </w:r>
      <w:hyperlink r:id="rId47" w:history="1">
        <w:r>
          <w:rPr>
            <w:color w:val="0000FF"/>
          </w:rPr>
          <w:t>Закона</w:t>
        </w:r>
      </w:hyperlink>
      <w:r>
        <w:t xml:space="preserve"> Кемеровской области от 21.12.2018 N 108-ОЗ)</w:t>
      </w:r>
    </w:p>
    <w:p w:rsidR="008C37E6" w:rsidRDefault="008C37E6">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C37E6" w:rsidRDefault="008C37E6">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w:t>
      </w:r>
    </w:p>
    <w:p w:rsidR="008C37E6" w:rsidRDefault="008C37E6">
      <w:pPr>
        <w:pStyle w:val="ConsPlusNormal"/>
        <w:spacing w:before="220"/>
        <w:ind w:firstLine="540"/>
        <w:jc w:val="both"/>
      </w:pPr>
      <w:r>
        <w:t>3. Информация является общедоступной и размещается в информационно-телекоммуникационной сети "Интернет" на официальном сайте органа исполнительной власти Кемеровской области, осуществляющего полномочия в сфере развития малого и среднего предпринимательства, и (или) созданных указанным органом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8C37E6" w:rsidRDefault="008C37E6">
      <w:pPr>
        <w:pStyle w:val="ConsPlusNormal"/>
        <w:ind w:firstLine="540"/>
        <w:jc w:val="both"/>
      </w:pPr>
    </w:p>
    <w:p w:rsidR="008C37E6" w:rsidRDefault="008C37E6">
      <w:pPr>
        <w:pStyle w:val="ConsPlusTitle"/>
        <w:ind w:firstLine="540"/>
        <w:jc w:val="both"/>
        <w:outlineLvl w:val="0"/>
      </w:pPr>
      <w:r>
        <w:t>Статья 12. Консультационная поддержка субъектов малого и среднего предпринимательства органами государственной власти Кемеровской области</w:t>
      </w:r>
    </w:p>
    <w:p w:rsidR="008C37E6" w:rsidRDefault="008C37E6">
      <w:pPr>
        <w:pStyle w:val="ConsPlusNormal"/>
        <w:jc w:val="both"/>
      </w:pPr>
      <w:r>
        <w:t xml:space="preserve">(в ред. </w:t>
      </w:r>
      <w:hyperlink r:id="rId48" w:history="1">
        <w:r>
          <w:rPr>
            <w:color w:val="0000FF"/>
          </w:rPr>
          <w:t>Закона</w:t>
        </w:r>
      </w:hyperlink>
      <w:r>
        <w:t xml:space="preserve"> Кемеровской области от 25.06.2014 N 57-ОЗ)</w:t>
      </w:r>
    </w:p>
    <w:p w:rsidR="008C37E6" w:rsidRDefault="008C37E6">
      <w:pPr>
        <w:pStyle w:val="ConsPlusNormal"/>
        <w:ind w:firstLine="540"/>
        <w:jc w:val="both"/>
      </w:pPr>
    </w:p>
    <w:p w:rsidR="008C37E6" w:rsidRDefault="008C37E6">
      <w:pPr>
        <w:pStyle w:val="ConsPlusNormal"/>
        <w:ind w:firstLine="540"/>
        <w:jc w:val="both"/>
      </w:pPr>
      <w:r>
        <w:t>Консультационная поддержка субъектов малого и среднего предпринимательства может осуществляться органами государственной власти Кемеровской области в виде:</w:t>
      </w:r>
    </w:p>
    <w:p w:rsidR="008C37E6" w:rsidRDefault="008C37E6">
      <w:pPr>
        <w:pStyle w:val="ConsPlusNormal"/>
        <w:jc w:val="both"/>
      </w:pPr>
      <w:r>
        <w:t xml:space="preserve">(в ред. </w:t>
      </w:r>
      <w:hyperlink r:id="rId49" w:history="1">
        <w:r>
          <w:rPr>
            <w:color w:val="0000FF"/>
          </w:rPr>
          <w:t>Закона</w:t>
        </w:r>
      </w:hyperlink>
      <w:r>
        <w:t xml:space="preserve"> Кемеровской области от 25.06.2014 N 57-ОЗ)</w:t>
      </w:r>
    </w:p>
    <w:p w:rsidR="008C37E6" w:rsidRDefault="008C37E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C37E6" w:rsidRDefault="008C37E6">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 в соответствии с законодательством Кемеровской области;</w:t>
      </w:r>
    </w:p>
    <w:p w:rsidR="008C37E6" w:rsidRDefault="008C37E6">
      <w:pPr>
        <w:pStyle w:val="ConsPlusNormal"/>
        <w:spacing w:before="220"/>
        <w:ind w:firstLine="540"/>
        <w:jc w:val="both"/>
      </w:pPr>
      <w:r>
        <w:t xml:space="preserve">3) утратил силу. - </w:t>
      </w:r>
      <w:hyperlink r:id="rId50" w:history="1">
        <w:r>
          <w:rPr>
            <w:color w:val="0000FF"/>
          </w:rPr>
          <w:t>Закон</w:t>
        </w:r>
      </w:hyperlink>
      <w:r>
        <w:t xml:space="preserve"> Кемеровской области от 25.06.2014 N 57-ОЗ.</w:t>
      </w:r>
    </w:p>
    <w:p w:rsidR="008C37E6" w:rsidRDefault="008C37E6">
      <w:pPr>
        <w:pStyle w:val="ConsPlusNormal"/>
        <w:ind w:firstLine="540"/>
        <w:jc w:val="both"/>
      </w:pPr>
    </w:p>
    <w:p w:rsidR="008C37E6" w:rsidRDefault="008C37E6">
      <w:pPr>
        <w:pStyle w:val="ConsPlusTitle"/>
        <w:ind w:firstLine="540"/>
        <w:jc w:val="both"/>
        <w:outlineLvl w:val="0"/>
      </w:pPr>
      <w:r>
        <w:t>Статья 13. Поддержка субъектов малого и среднего предпринимательства органами государственной власти Кемеровской области в сфере образования</w:t>
      </w:r>
    </w:p>
    <w:p w:rsidR="008C37E6" w:rsidRDefault="008C37E6">
      <w:pPr>
        <w:pStyle w:val="ConsPlusNormal"/>
        <w:ind w:firstLine="540"/>
        <w:jc w:val="both"/>
      </w:pPr>
      <w:r>
        <w:t xml:space="preserve">(в ред. </w:t>
      </w:r>
      <w:hyperlink r:id="rId51" w:history="1">
        <w:r>
          <w:rPr>
            <w:color w:val="0000FF"/>
          </w:rPr>
          <w:t>Закона</w:t>
        </w:r>
      </w:hyperlink>
      <w:r>
        <w:t xml:space="preserve"> Кемеровской области от 25.06.2014 N 57-ОЗ)</w:t>
      </w:r>
    </w:p>
    <w:p w:rsidR="008C37E6" w:rsidRDefault="008C37E6">
      <w:pPr>
        <w:pStyle w:val="ConsPlusNormal"/>
        <w:ind w:firstLine="540"/>
        <w:jc w:val="both"/>
      </w:pPr>
    </w:p>
    <w:p w:rsidR="008C37E6" w:rsidRDefault="008C37E6">
      <w:pPr>
        <w:pStyle w:val="ConsPlusNormal"/>
        <w:ind w:firstLine="540"/>
        <w:jc w:val="both"/>
      </w:pPr>
      <w:r>
        <w:t>Поддержка субъектов малого и среднего предпринимательства органами государственной власти Кемеровской области в сфере образования может осуществляться в виде:</w:t>
      </w:r>
    </w:p>
    <w:p w:rsidR="008C37E6" w:rsidRDefault="008C37E6">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C37E6" w:rsidRDefault="008C37E6">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8C37E6" w:rsidRDefault="008C37E6">
      <w:pPr>
        <w:pStyle w:val="ConsPlusNormal"/>
        <w:ind w:firstLine="540"/>
        <w:jc w:val="both"/>
      </w:pPr>
    </w:p>
    <w:p w:rsidR="008C37E6" w:rsidRDefault="008C37E6">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Кемеровской области в области инноваций и промышленного производства</w:t>
      </w:r>
    </w:p>
    <w:p w:rsidR="008C37E6" w:rsidRDefault="008C37E6">
      <w:pPr>
        <w:pStyle w:val="ConsPlusNormal"/>
        <w:jc w:val="both"/>
      </w:pPr>
      <w:r>
        <w:t xml:space="preserve">(в ред. </w:t>
      </w:r>
      <w:hyperlink r:id="rId52" w:history="1">
        <w:r>
          <w:rPr>
            <w:color w:val="0000FF"/>
          </w:rPr>
          <w:t>Закона</w:t>
        </w:r>
      </w:hyperlink>
      <w:r>
        <w:t xml:space="preserve"> Кемеровской области от 25.06.2014 N 57-ОЗ)</w:t>
      </w:r>
    </w:p>
    <w:p w:rsidR="008C37E6" w:rsidRDefault="008C37E6">
      <w:pPr>
        <w:pStyle w:val="ConsPlusNormal"/>
        <w:ind w:firstLine="540"/>
        <w:jc w:val="both"/>
      </w:pPr>
    </w:p>
    <w:p w:rsidR="008C37E6" w:rsidRDefault="008C37E6">
      <w:pPr>
        <w:pStyle w:val="ConsPlusNormal"/>
        <w:ind w:firstLine="540"/>
        <w:jc w:val="both"/>
      </w:pPr>
      <w:r>
        <w:t>Поддержка субъектов малого и среднего предпринимательства органами государственной власти Кемеровской области в области инноваций и промышленного производства может осуществляться в виде:</w:t>
      </w:r>
    </w:p>
    <w:p w:rsidR="008C37E6" w:rsidRDefault="008C37E6">
      <w:pPr>
        <w:pStyle w:val="ConsPlusNormal"/>
        <w:jc w:val="both"/>
      </w:pPr>
      <w:r>
        <w:t xml:space="preserve">(в ред. </w:t>
      </w:r>
      <w:hyperlink r:id="rId53" w:history="1">
        <w:r>
          <w:rPr>
            <w:color w:val="0000FF"/>
          </w:rPr>
          <w:t>Закона</w:t>
        </w:r>
      </w:hyperlink>
      <w:r>
        <w:t xml:space="preserve"> Кемеровской области от 25.06.2014 N 57-ОЗ)</w:t>
      </w:r>
    </w:p>
    <w:p w:rsidR="008C37E6" w:rsidRDefault="008C37E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C37E6" w:rsidRDefault="008C37E6">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C37E6" w:rsidRDefault="008C37E6">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C37E6" w:rsidRDefault="008C37E6">
      <w:pPr>
        <w:pStyle w:val="ConsPlusNormal"/>
        <w:spacing w:before="220"/>
        <w:ind w:firstLine="540"/>
        <w:jc w:val="both"/>
      </w:pPr>
      <w:r>
        <w:t>4) создания акционерных инвестиционных фондов и закрытых паевых инвестиционных фондов.</w:t>
      </w:r>
    </w:p>
    <w:p w:rsidR="008C37E6" w:rsidRDefault="008C37E6">
      <w:pPr>
        <w:pStyle w:val="ConsPlusNormal"/>
        <w:ind w:firstLine="540"/>
        <w:jc w:val="both"/>
      </w:pPr>
    </w:p>
    <w:p w:rsidR="008C37E6" w:rsidRDefault="008C37E6">
      <w:pPr>
        <w:pStyle w:val="ConsPlusTitle"/>
        <w:ind w:firstLine="540"/>
        <w:jc w:val="both"/>
        <w:outlineLvl w:val="0"/>
      </w:pPr>
      <w:r>
        <w:t>Статья 15. Поддержка субъектов малого и среднего предпринимательства органами государственной власти Кемеровской области в области ремесленной деятельности</w:t>
      </w:r>
    </w:p>
    <w:p w:rsidR="008C37E6" w:rsidRDefault="008C37E6">
      <w:pPr>
        <w:pStyle w:val="ConsPlusNormal"/>
        <w:jc w:val="both"/>
      </w:pPr>
      <w:r>
        <w:lastRenderedPageBreak/>
        <w:t xml:space="preserve">(в ред. </w:t>
      </w:r>
      <w:hyperlink r:id="rId54" w:history="1">
        <w:r>
          <w:rPr>
            <w:color w:val="0000FF"/>
          </w:rPr>
          <w:t>Закона</w:t>
        </w:r>
      </w:hyperlink>
      <w:r>
        <w:t xml:space="preserve"> Кемеровской области от 25.06.2014 N 57-ОЗ)</w:t>
      </w:r>
    </w:p>
    <w:p w:rsidR="008C37E6" w:rsidRDefault="008C37E6">
      <w:pPr>
        <w:pStyle w:val="ConsPlusNormal"/>
        <w:ind w:firstLine="540"/>
        <w:jc w:val="both"/>
      </w:pPr>
    </w:p>
    <w:p w:rsidR="008C37E6" w:rsidRDefault="008C37E6">
      <w:pPr>
        <w:pStyle w:val="ConsPlusNormal"/>
        <w:ind w:firstLine="540"/>
        <w:jc w:val="both"/>
      </w:pPr>
      <w:r>
        <w:t>Поддержка субъектов малого и среднего предпринимательства органами государственной власти Кемеровской области в области ремесленной деятельности может осуществляться в виде:</w:t>
      </w:r>
    </w:p>
    <w:p w:rsidR="008C37E6" w:rsidRDefault="008C37E6">
      <w:pPr>
        <w:pStyle w:val="ConsPlusNormal"/>
        <w:jc w:val="both"/>
      </w:pPr>
      <w:r>
        <w:t xml:space="preserve">(в ред. </w:t>
      </w:r>
      <w:hyperlink r:id="rId55" w:history="1">
        <w:r>
          <w:rPr>
            <w:color w:val="0000FF"/>
          </w:rPr>
          <w:t>Закона</w:t>
        </w:r>
      </w:hyperlink>
      <w:r>
        <w:t xml:space="preserve"> Кемеровской области от 25.06.2014 N 57-ОЗ)</w:t>
      </w:r>
    </w:p>
    <w:p w:rsidR="008C37E6" w:rsidRDefault="008C37E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C37E6" w:rsidRDefault="008C37E6">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C37E6" w:rsidRDefault="008C37E6">
      <w:pPr>
        <w:pStyle w:val="ConsPlusNormal"/>
        <w:ind w:firstLine="540"/>
        <w:jc w:val="both"/>
      </w:pPr>
    </w:p>
    <w:p w:rsidR="008C37E6" w:rsidRDefault="008C37E6">
      <w:pPr>
        <w:pStyle w:val="ConsPlusTitle"/>
        <w:ind w:firstLine="540"/>
        <w:jc w:val="both"/>
        <w:outlineLvl w:val="0"/>
      </w:pPr>
      <w:r>
        <w:t>Статья 16. Поддержка субъектов малого и среднего предпринимательства, осуществляющих внешнеэкономическую деятельность, органами государственной власти Кемеровской области</w:t>
      </w:r>
    </w:p>
    <w:p w:rsidR="008C37E6" w:rsidRDefault="008C37E6">
      <w:pPr>
        <w:pStyle w:val="ConsPlusNormal"/>
        <w:jc w:val="both"/>
      </w:pPr>
      <w:r>
        <w:t xml:space="preserve">(в ред. </w:t>
      </w:r>
      <w:hyperlink r:id="rId56" w:history="1">
        <w:r>
          <w:rPr>
            <w:color w:val="0000FF"/>
          </w:rPr>
          <w:t>Закона</w:t>
        </w:r>
      </w:hyperlink>
      <w:r>
        <w:t xml:space="preserve"> Кемеровской области от 25.06.2014 N 57-ОЗ)</w:t>
      </w:r>
    </w:p>
    <w:p w:rsidR="008C37E6" w:rsidRDefault="008C37E6">
      <w:pPr>
        <w:pStyle w:val="ConsPlusNormal"/>
        <w:ind w:firstLine="540"/>
        <w:jc w:val="both"/>
      </w:pPr>
    </w:p>
    <w:p w:rsidR="008C37E6" w:rsidRDefault="008C37E6">
      <w:pPr>
        <w:pStyle w:val="ConsPlusNormal"/>
        <w:ind w:firstLine="540"/>
        <w:jc w:val="both"/>
      </w:pPr>
      <w:r>
        <w:t>Поддержка субъектов малого и среднего предпринимательства, осуществляющих внешнеэкономическую деятельность, органами государственной власти Кемеровской области может осуществляться в виде:</w:t>
      </w:r>
    </w:p>
    <w:p w:rsidR="008C37E6" w:rsidRDefault="008C37E6">
      <w:pPr>
        <w:pStyle w:val="ConsPlusNormal"/>
        <w:jc w:val="both"/>
      </w:pPr>
      <w:r>
        <w:t xml:space="preserve">(в ред. </w:t>
      </w:r>
      <w:hyperlink r:id="rId57" w:history="1">
        <w:r>
          <w:rPr>
            <w:color w:val="0000FF"/>
          </w:rPr>
          <w:t>Закона</w:t>
        </w:r>
      </w:hyperlink>
      <w:r>
        <w:t xml:space="preserve"> Кемеровской области от 25.06.2014 N 57-ОЗ)</w:t>
      </w:r>
    </w:p>
    <w:p w:rsidR="008C37E6" w:rsidRDefault="008C37E6">
      <w:pPr>
        <w:pStyle w:val="ConsPlusNormal"/>
        <w:spacing w:before="220"/>
        <w:ind w:firstLine="540"/>
        <w:jc w:val="both"/>
      </w:pPr>
      <w:r>
        <w:t>1) сотрудничества с международными организациями и иностранными государствами в сфере развития малого и среднего предпринимательства;</w:t>
      </w:r>
    </w:p>
    <w:p w:rsidR="008C37E6" w:rsidRDefault="008C37E6">
      <w:pPr>
        <w:pStyle w:val="ConsPlusNormal"/>
        <w:spacing w:before="220"/>
        <w:ind w:firstLine="540"/>
        <w:jc w:val="both"/>
      </w:pPr>
      <w:r>
        <w:t>2) содействия в продвижении на рынки иностранных государств товаров (работ, услуг) Кемеровской области, результатов интеллектуальной деятельности, а также создания благоприятных условий для участников внешнеэкономической деятельности, зарегистрированных на территории Кемеровской области;</w:t>
      </w:r>
    </w:p>
    <w:p w:rsidR="008C37E6" w:rsidRDefault="008C37E6">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C37E6" w:rsidRDefault="008C37E6">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C37E6" w:rsidRDefault="008C37E6">
      <w:pPr>
        <w:pStyle w:val="ConsPlusNormal"/>
        <w:ind w:firstLine="540"/>
        <w:jc w:val="both"/>
      </w:pPr>
    </w:p>
    <w:p w:rsidR="008C37E6" w:rsidRDefault="008C37E6">
      <w:pPr>
        <w:pStyle w:val="ConsPlusTitle"/>
        <w:ind w:firstLine="540"/>
        <w:jc w:val="both"/>
        <w:outlineLvl w:val="0"/>
      </w:pPr>
      <w:r>
        <w:t>Статья 17. Поддержка субъектов малого и среднего предпринимательства, осуществляющих сельскохозяйственную деятельность, органами государственной власти Кемеровской области</w:t>
      </w:r>
    </w:p>
    <w:p w:rsidR="008C37E6" w:rsidRDefault="008C37E6">
      <w:pPr>
        <w:pStyle w:val="ConsPlusNormal"/>
        <w:jc w:val="both"/>
      </w:pPr>
      <w:r>
        <w:t xml:space="preserve">(в ред. </w:t>
      </w:r>
      <w:hyperlink r:id="rId58" w:history="1">
        <w:r>
          <w:rPr>
            <w:color w:val="0000FF"/>
          </w:rPr>
          <w:t>Закона</w:t>
        </w:r>
      </w:hyperlink>
      <w:r>
        <w:t xml:space="preserve"> Кемеровской области от 25.06.2014 N 57-ОЗ)</w:t>
      </w:r>
    </w:p>
    <w:p w:rsidR="008C37E6" w:rsidRDefault="008C37E6">
      <w:pPr>
        <w:pStyle w:val="ConsPlusNormal"/>
        <w:ind w:firstLine="540"/>
        <w:jc w:val="both"/>
      </w:pPr>
    </w:p>
    <w:p w:rsidR="008C37E6" w:rsidRDefault="008C37E6">
      <w:pPr>
        <w:pStyle w:val="ConsPlusNormal"/>
        <w:ind w:firstLine="540"/>
        <w:jc w:val="both"/>
      </w:pPr>
      <w:r>
        <w:t xml:space="preserve">Поддержка субъектов малого и среднего предпринимательства, осуществляющих сельскохозяйственную деятельность, органами государственной власти Кемеровской области может осуществляться в формах и видах, предусмотренных Федеральным </w:t>
      </w:r>
      <w:hyperlink r:id="rId59" w:history="1">
        <w:r>
          <w:rPr>
            <w:color w:val="0000FF"/>
          </w:rPr>
          <w:t>законом</w:t>
        </w:r>
      </w:hyperlink>
      <w:r>
        <w:t xml:space="preserve"> "О развитии малого и среднего предпринимательства в Российской Федерации", другими федеральными законами, принимаемыми в соответствии с ними иными нормативными актами Российской Федерации, законами и иными нормативными правовыми актами Кемеровской области.</w:t>
      </w:r>
    </w:p>
    <w:p w:rsidR="008C37E6" w:rsidRDefault="008C37E6">
      <w:pPr>
        <w:pStyle w:val="ConsPlusNormal"/>
        <w:jc w:val="both"/>
      </w:pPr>
      <w:r>
        <w:t xml:space="preserve">(в ред. </w:t>
      </w:r>
      <w:hyperlink r:id="rId60" w:history="1">
        <w:r>
          <w:rPr>
            <w:color w:val="0000FF"/>
          </w:rPr>
          <w:t>Закона</w:t>
        </w:r>
      </w:hyperlink>
      <w:r>
        <w:t xml:space="preserve"> Кемеровской области от 25.06.2014 N 57-ОЗ)</w:t>
      </w:r>
    </w:p>
    <w:p w:rsidR="008C37E6" w:rsidRDefault="008C37E6">
      <w:pPr>
        <w:pStyle w:val="ConsPlusNormal"/>
        <w:ind w:firstLine="540"/>
        <w:jc w:val="both"/>
      </w:pPr>
    </w:p>
    <w:p w:rsidR="008C37E6" w:rsidRDefault="008C37E6">
      <w:pPr>
        <w:pStyle w:val="ConsPlusTitle"/>
        <w:ind w:firstLine="540"/>
        <w:jc w:val="both"/>
        <w:outlineLvl w:val="0"/>
      </w:pPr>
      <w:r>
        <w:t xml:space="preserve">Статья 18. Иные формы поддержки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 органами государственной власти Кемеровской области</w:t>
      </w:r>
    </w:p>
    <w:p w:rsidR="008C37E6" w:rsidRDefault="008C37E6">
      <w:pPr>
        <w:pStyle w:val="ConsPlusNormal"/>
        <w:jc w:val="both"/>
      </w:pPr>
      <w:r>
        <w:t xml:space="preserve">(в ред. </w:t>
      </w:r>
      <w:hyperlink r:id="rId61" w:history="1">
        <w:r>
          <w:rPr>
            <w:color w:val="0000FF"/>
          </w:rPr>
          <w:t>Закона</w:t>
        </w:r>
      </w:hyperlink>
      <w:r>
        <w:t xml:space="preserve"> Кемеровской области от 25.06.2014 N 57-ОЗ)</w:t>
      </w:r>
    </w:p>
    <w:p w:rsidR="008C37E6" w:rsidRDefault="008C37E6">
      <w:pPr>
        <w:pStyle w:val="ConsPlusNormal"/>
        <w:ind w:firstLine="540"/>
        <w:jc w:val="both"/>
      </w:pPr>
    </w:p>
    <w:p w:rsidR="008C37E6" w:rsidRDefault="008C37E6">
      <w:pPr>
        <w:pStyle w:val="ConsPlusNormal"/>
        <w:ind w:firstLine="540"/>
        <w:jc w:val="both"/>
      </w:pPr>
      <w:r>
        <w:t>Органами государственной власти Кемеровской области могут осуществляться иные формы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соответствии с федеральным и областным законодательством, а также Программами.</w:t>
      </w:r>
    </w:p>
    <w:p w:rsidR="008C37E6" w:rsidRDefault="008C37E6">
      <w:pPr>
        <w:pStyle w:val="ConsPlusNormal"/>
        <w:jc w:val="both"/>
      </w:pPr>
      <w:r>
        <w:t xml:space="preserve">(в ред. </w:t>
      </w:r>
      <w:hyperlink r:id="rId62" w:history="1">
        <w:r>
          <w:rPr>
            <w:color w:val="0000FF"/>
          </w:rPr>
          <w:t>Закона</w:t>
        </w:r>
      </w:hyperlink>
      <w:r>
        <w:t xml:space="preserve"> Кемеровской области от 25.06.2014 N 57-ОЗ)</w:t>
      </w:r>
    </w:p>
    <w:p w:rsidR="008C37E6" w:rsidRDefault="008C37E6">
      <w:pPr>
        <w:pStyle w:val="ConsPlusNormal"/>
        <w:ind w:firstLine="540"/>
        <w:jc w:val="both"/>
      </w:pPr>
    </w:p>
    <w:p w:rsidR="008C37E6" w:rsidRDefault="008C37E6">
      <w:pPr>
        <w:pStyle w:val="ConsPlusTitle"/>
        <w:ind w:firstLine="540"/>
        <w:jc w:val="both"/>
        <w:outlineLvl w:val="0"/>
      </w:pPr>
      <w:r>
        <w:t>Статья 19. Признание утратившими силу отдельных законодательных актов Кемеровской области</w:t>
      </w:r>
    </w:p>
    <w:p w:rsidR="008C37E6" w:rsidRDefault="008C37E6">
      <w:pPr>
        <w:pStyle w:val="ConsPlusNormal"/>
        <w:ind w:firstLine="540"/>
        <w:jc w:val="both"/>
      </w:pPr>
    </w:p>
    <w:p w:rsidR="008C37E6" w:rsidRDefault="008C37E6">
      <w:pPr>
        <w:pStyle w:val="ConsPlusNormal"/>
        <w:ind w:firstLine="540"/>
        <w:jc w:val="both"/>
      </w:pPr>
      <w:r>
        <w:t>Признать утратившими силу:</w:t>
      </w:r>
    </w:p>
    <w:p w:rsidR="008C37E6" w:rsidRDefault="008C37E6">
      <w:pPr>
        <w:pStyle w:val="ConsPlusNormal"/>
        <w:spacing w:before="220"/>
        <w:ind w:firstLine="540"/>
        <w:jc w:val="both"/>
      </w:pPr>
      <w:hyperlink r:id="rId63" w:history="1">
        <w:r>
          <w:rPr>
            <w:color w:val="0000FF"/>
          </w:rPr>
          <w:t>Закон</w:t>
        </w:r>
      </w:hyperlink>
      <w:r>
        <w:t xml:space="preserve"> Кемеровской области от 09.12.97 N 39-ОЗ "О государственной поддержке малого предпринимательства в Кемеровской области" ("Кузбасс", 1997, 17 декабря);</w:t>
      </w:r>
    </w:p>
    <w:p w:rsidR="008C37E6" w:rsidRDefault="008C37E6">
      <w:pPr>
        <w:pStyle w:val="ConsPlusNormal"/>
        <w:spacing w:before="220"/>
        <w:ind w:firstLine="540"/>
        <w:jc w:val="both"/>
      </w:pPr>
      <w:hyperlink r:id="rId64" w:history="1">
        <w:r>
          <w:rPr>
            <w:color w:val="0000FF"/>
          </w:rPr>
          <w:t>Закон</w:t>
        </w:r>
      </w:hyperlink>
      <w:r>
        <w:t xml:space="preserve"> Кемеровской области от 09.03.2005 N 39-ОЗ "О внесении изменений и дополнений в Закон Кемеровской области от 09.12.97 N 39-ОЗ "О государственной поддержке малого предпринимательства в Кемеровской области" ("Кузбасс", 2005, 15 марта);</w:t>
      </w:r>
    </w:p>
    <w:p w:rsidR="008C37E6" w:rsidRDefault="008C37E6">
      <w:pPr>
        <w:pStyle w:val="ConsPlusNormal"/>
        <w:spacing w:before="220"/>
        <w:ind w:firstLine="540"/>
        <w:jc w:val="both"/>
      </w:pPr>
      <w:hyperlink r:id="rId65" w:history="1">
        <w:r>
          <w:rPr>
            <w:color w:val="0000FF"/>
          </w:rPr>
          <w:t>Закон</w:t>
        </w:r>
      </w:hyperlink>
      <w:r>
        <w:t xml:space="preserve"> Кемеровской области от 08.05.2007 N 48-ОЗ "О внесении изменений в некоторые законодательные акты в сфере государственной поддержки малого предпринимательства" ("Кузбасс", 2007, 17 мая).</w:t>
      </w:r>
    </w:p>
    <w:p w:rsidR="008C37E6" w:rsidRDefault="008C37E6">
      <w:pPr>
        <w:pStyle w:val="ConsPlusNormal"/>
        <w:ind w:firstLine="540"/>
        <w:jc w:val="both"/>
      </w:pPr>
    </w:p>
    <w:p w:rsidR="008C37E6" w:rsidRDefault="008C37E6">
      <w:pPr>
        <w:pStyle w:val="ConsPlusTitle"/>
        <w:ind w:firstLine="540"/>
        <w:jc w:val="both"/>
        <w:outlineLvl w:val="0"/>
      </w:pPr>
      <w:r>
        <w:t>Статья 20. Вступление в силу настоящего Закона</w:t>
      </w:r>
    </w:p>
    <w:p w:rsidR="008C37E6" w:rsidRDefault="008C37E6">
      <w:pPr>
        <w:pStyle w:val="ConsPlusNormal"/>
        <w:ind w:firstLine="540"/>
        <w:jc w:val="both"/>
      </w:pPr>
    </w:p>
    <w:p w:rsidR="008C37E6" w:rsidRDefault="008C37E6">
      <w:pPr>
        <w:pStyle w:val="ConsPlusNormal"/>
        <w:ind w:firstLine="540"/>
        <w:jc w:val="both"/>
      </w:pPr>
      <w:r>
        <w:t>Настоящий Закон вступает в силу с 1 января 2008 года, но не ранее дня, следующего за днем его официального опубликования.</w:t>
      </w:r>
    </w:p>
    <w:p w:rsidR="008C37E6" w:rsidRDefault="008C37E6">
      <w:pPr>
        <w:pStyle w:val="ConsPlusNormal"/>
        <w:ind w:firstLine="540"/>
        <w:jc w:val="both"/>
      </w:pPr>
    </w:p>
    <w:p w:rsidR="008C37E6" w:rsidRDefault="008C37E6">
      <w:pPr>
        <w:pStyle w:val="ConsPlusNormal"/>
        <w:jc w:val="right"/>
      </w:pPr>
      <w:r>
        <w:t>Губернатор</w:t>
      </w:r>
    </w:p>
    <w:p w:rsidR="008C37E6" w:rsidRDefault="008C37E6">
      <w:pPr>
        <w:pStyle w:val="ConsPlusNormal"/>
        <w:jc w:val="right"/>
      </w:pPr>
      <w:r>
        <w:t>Кемеровской области</w:t>
      </w:r>
    </w:p>
    <w:p w:rsidR="008C37E6" w:rsidRDefault="008C37E6">
      <w:pPr>
        <w:pStyle w:val="ConsPlusNormal"/>
        <w:jc w:val="right"/>
      </w:pPr>
      <w:r>
        <w:t>А.М.ТУЛЕЕВ</w:t>
      </w:r>
    </w:p>
    <w:p w:rsidR="008C37E6" w:rsidRDefault="008C37E6">
      <w:pPr>
        <w:pStyle w:val="ConsPlusNormal"/>
      </w:pPr>
      <w:r>
        <w:t>г. Кемерово</w:t>
      </w:r>
    </w:p>
    <w:p w:rsidR="008C37E6" w:rsidRDefault="008C37E6">
      <w:pPr>
        <w:pStyle w:val="ConsPlusNormal"/>
        <w:spacing w:before="220"/>
      </w:pPr>
      <w:r>
        <w:t>27 декабря 2007 года</w:t>
      </w:r>
    </w:p>
    <w:p w:rsidR="008C37E6" w:rsidRDefault="008C37E6">
      <w:pPr>
        <w:pStyle w:val="ConsPlusNormal"/>
        <w:spacing w:before="220"/>
      </w:pPr>
      <w:r>
        <w:t>N 187-ОЗ</w:t>
      </w:r>
    </w:p>
    <w:p w:rsidR="008C37E6" w:rsidRDefault="008C37E6">
      <w:pPr>
        <w:pStyle w:val="ConsPlusNormal"/>
        <w:ind w:firstLine="540"/>
        <w:jc w:val="both"/>
      </w:pPr>
    </w:p>
    <w:p w:rsidR="008C37E6" w:rsidRDefault="008C37E6">
      <w:pPr>
        <w:pStyle w:val="ConsPlusNormal"/>
        <w:ind w:firstLine="540"/>
        <w:jc w:val="both"/>
      </w:pPr>
    </w:p>
    <w:p w:rsidR="008C37E6" w:rsidRDefault="008C37E6">
      <w:pPr>
        <w:pStyle w:val="ConsPlusNormal"/>
        <w:pBdr>
          <w:top w:val="single" w:sz="6" w:space="0" w:color="auto"/>
        </w:pBdr>
        <w:spacing w:before="100" w:after="100"/>
        <w:jc w:val="both"/>
        <w:rPr>
          <w:sz w:val="2"/>
          <w:szCs w:val="2"/>
        </w:rPr>
      </w:pPr>
    </w:p>
    <w:p w:rsidR="003E375F" w:rsidRDefault="008C37E6"/>
    <w:sectPr w:rsidR="003E375F" w:rsidSect="00846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E6"/>
    <w:rsid w:val="00896982"/>
    <w:rsid w:val="008A0D9E"/>
    <w:rsid w:val="008C37E6"/>
    <w:rsid w:val="00DE35DA"/>
    <w:rsid w:val="00ED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6280B-CF0C-4C16-B973-9792A0F5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3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37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511E3B9F9C528DD7592B7041F37F7FC9880D410C86E23417DC80DD8B38147B54F43A44C336BA3D38E822ECB089C7DB32794A219A5AAD9E9217943ByDK" TargetMode="External"/><Relationship Id="rId21" Type="http://schemas.openxmlformats.org/officeDocument/2006/relationships/hyperlink" Target="consultantplus://offline/ref=9C511E3B9F9C528DD7592B7041F37F7FC9880D410D80E3341BDC80DD8B38147B54F43A44C336BA3D38E822EAB089C7DB32794A219A5AAD9E9217943ByDK" TargetMode="External"/><Relationship Id="rId34" Type="http://schemas.openxmlformats.org/officeDocument/2006/relationships/hyperlink" Target="consultantplus://offline/ref=9C511E3B9F9C528DD7592B7041F37F7FC9880D41018BEC3413DC80DD8B38147B54F43A44C336BA3D38E822EDB089C7DB32794A219A5AAD9E9217943ByDK" TargetMode="External"/><Relationship Id="rId42" Type="http://schemas.openxmlformats.org/officeDocument/2006/relationships/hyperlink" Target="consultantplus://offline/ref=9C511E3B9F9C528DD7592B7041F37F7FC9880D41018BEC3413DC80DD8B38147B54F43A44C336BA3D38E820E8B089C7DB32794A219A5AAD9E9217943ByDK" TargetMode="External"/><Relationship Id="rId47" Type="http://schemas.openxmlformats.org/officeDocument/2006/relationships/hyperlink" Target="consultantplus://offline/ref=9C511E3B9F9C528DD7592B7041F37F7FC9880D410D80E3341BDC80DD8B38147B54F43A44C336BA3D38E822EEB089C7DB32794A219A5AAD9E9217943ByDK" TargetMode="External"/><Relationship Id="rId50" Type="http://schemas.openxmlformats.org/officeDocument/2006/relationships/hyperlink" Target="consultantplus://offline/ref=9C511E3B9F9C528DD7592B7041F37F7FC9880D41018BEC3413DC80DD8B38147B54F43A44C336BA3D38E826E8B089C7DB32794A219A5AAD9E9217943ByDK" TargetMode="External"/><Relationship Id="rId55" Type="http://schemas.openxmlformats.org/officeDocument/2006/relationships/hyperlink" Target="consultantplus://offline/ref=9C511E3B9F9C528DD7592B7041F37F7FC9880D41018BEC3413DC80DD8B38147B54F43A44C336BA3D38E825E9B089C7DB32794A219A5AAD9E9217943ByDK" TargetMode="External"/><Relationship Id="rId63" Type="http://schemas.openxmlformats.org/officeDocument/2006/relationships/hyperlink" Target="consultantplus://offline/ref=9C511E3B9F9C528DD7592B7041F37F7FC9880D410584E93C10DC80DD8B38147B54F43A56C36EB63D3FF622E8A5DF969E36yEK" TargetMode="External"/><Relationship Id="rId7" Type="http://schemas.openxmlformats.org/officeDocument/2006/relationships/hyperlink" Target="consultantplus://offline/ref=9C511E3B9F9C528DD7592B7041F37F7FC9880D410C82ED331BDC80DD8B38147B54F43A44C336BA3D38E923E0B089C7DB32794A219A5AAD9E9217943ByDK" TargetMode="External"/><Relationship Id="rId2" Type="http://schemas.openxmlformats.org/officeDocument/2006/relationships/settings" Target="settings.xml"/><Relationship Id="rId16" Type="http://schemas.openxmlformats.org/officeDocument/2006/relationships/hyperlink" Target="consultantplus://offline/ref=9C511E3B9F9C528DD7592B73539F237ACE83524A0182E0624E83DB80DC311E2C13BB6306873BBA3D30E377B9FF889B9F606A4B269A59AD8139y9K" TargetMode="External"/><Relationship Id="rId29" Type="http://schemas.openxmlformats.org/officeDocument/2006/relationships/hyperlink" Target="consultantplus://offline/ref=9C511E3B9F9C528DD7592B73539F237ACE80534B0D81E0624E83DB80DC311E2C13BB630F8530EF6C7CBD2EE8BCC3979F79764A2738yDK" TargetMode="External"/><Relationship Id="rId11" Type="http://schemas.openxmlformats.org/officeDocument/2006/relationships/hyperlink" Target="consultantplus://offline/ref=9C511E3B9F9C528DD7592B73539F237ACE80534B0D81E0624E83DB80DC311E2C13BB6306873BBB3C39E377B9FF889B9F606A4B269A59AD8139y9K" TargetMode="External"/><Relationship Id="rId24" Type="http://schemas.openxmlformats.org/officeDocument/2006/relationships/hyperlink" Target="consultantplus://offline/ref=9C511E3B9F9C528DD7592B7041F37F7FC9880D410D84EB3C13DC80DD8B38147B54F43A56C36EB63D3FF622E8A5DF969E36yEK" TargetMode="External"/><Relationship Id="rId32" Type="http://schemas.openxmlformats.org/officeDocument/2006/relationships/hyperlink" Target="consultantplus://offline/ref=9C511E3B9F9C528DD7592B73539F237ACE80534B0D81E0624E83DB80DC311E2C01BB3B0A873CA53C38F621E8BA3Dy4K" TargetMode="External"/><Relationship Id="rId37" Type="http://schemas.openxmlformats.org/officeDocument/2006/relationships/hyperlink" Target="consultantplus://offline/ref=9C511E3B9F9C528DD7592B7041F37F7FC9880D410C86E23417DC80DD8B38147B54F43A44C336BA3D38E822E0B089C7DB32794A219A5AAD9E9217943ByDK" TargetMode="External"/><Relationship Id="rId40" Type="http://schemas.openxmlformats.org/officeDocument/2006/relationships/hyperlink" Target="consultantplus://offline/ref=9C511E3B9F9C528DD7592B7041F37F7FC9880D41018BEC3413DC80DD8B38147B54F43A44C336BA3D38E821E0B089C7DB32794A219A5AAD9E9217943ByDK" TargetMode="External"/><Relationship Id="rId45" Type="http://schemas.openxmlformats.org/officeDocument/2006/relationships/hyperlink" Target="consultantplus://offline/ref=9C511E3B9F9C528DD7592B7041F37F7FC9880D410D80E3341BDC80DD8B38147B54F43A44C336BA3D38E822EDB089C7DB32794A219A5AAD9E9217943ByDK" TargetMode="External"/><Relationship Id="rId53" Type="http://schemas.openxmlformats.org/officeDocument/2006/relationships/hyperlink" Target="consultantplus://offline/ref=9C511E3B9F9C528DD7592B7041F37F7FC9880D41018BEC3413DC80DD8B38147B54F43A44C336BA3D38E826E0B089C7DB32794A219A5AAD9E9217943ByDK" TargetMode="External"/><Relationship Id="rId58" Type="http://schemas.openxmlformats.org/officeDocument/2006/relationships/hyperlink" Target="consultantplus://offline/ref=9C511E3B9F9C528DD7592B7041F37F7FC9880D41018BEC3413DC80DD8B38147B54F43A44C336BA3D38E825EEB089C7DB32794A219A5AAD9E9217943ByDK" TargetMode="External"/><Relationship Id="rId66" Type="http://schemas.openxmlformats.org/officeDocument/2006/relationships/fontTable" Target="fontTable.xml"/><Relationship Id="rId5" Type="http://schemas.openxmlformats.org/officeDocument/2006/relationships/hyperlink" Target="consultantplus://offline/ref=9C511E3B9F9C528DD7592B7041F37F7FC9880D410C82ED311BDC80DD8B38147B54F43A44C336BA3D38E820E8B089C7DB32794A219A5AAD9E9217943ByDK" TargetMode="External"/><Relationship Id="rId61" Type="http://schemas.openxmlformats.org/officeDocument/2006/relationships/hyperlink" Target="consultantplus://offline/ref=9C511E3B9F9C528DD7592B7041F37F7FC9880D41018BEC3413DC80DD8B38147B54F43A44C336BA3D38E825E1B089C7DB32794A219A5AAD9E9217943ByDK" TargetMode="External"/><Relationship Id="rId19" Type="http://schemas.openxmlformats.org/officeDocument/2006/relationships/hyperlink" Target="consultantplus://offline/ref=9C511E3B9F9C528DD7592B73539F237ACE8053440182E0624E83DB80DC311E2C13BB63068233BB366CB967BDB6DD918166745424845A3Ay4K" TargetMode="External"/><Relationship Id="rId14" Type="http://schemas.openxmlformats.org/officeDocument/2006/relationships/hyperlink" Target="consultantplus://offline/ref=9C511E3B9F9C528DD7592B7041F37F7FC9880D410C86E23417DC80DD8B38147B54F43A44C336BA3D38E822E8B089C7DB32794A219A5AAD9E9217943ByDK" TargetMode="External"/><Relationship Id="rId22" Type="http://schemas.openxmlformats.org/officeDocument/2006/relationships/hyperlink" Target="consultantplus://offline/ref=9C511E3B9F9C528DD7592B7041F37F7FC9880D410D80E3341BDC80DD8B38147B54F43A44C336BA3D38E822ECB089C7DB32794A219A5AAD9E9217943ByDK" TargetMode="External"/><Relationship Id="rId27" Type="http://schemas.openxmlformats.org/officeDocument/2006/relationships/hyperlink" Target="consultantplus://offline/ref=9C511E3B9F9C528DD7592B7041F37F7FC9880D410C86E23417DC80DD8B38147B54F43A44C336BA3D38E822EDB089C7DB32794A219A5AAD9E9217943ByDK" TargetMode="External"/><Relationship Id="rId30" Type="http://schemas.openxmlformats.org/officeDocument/2006/relationships/hyperlink" Target="consultantplus://offline/ref=9C511E3B9F9C528DD7592B7041F37F7FC9880D410C86E23417DC80DD8B38147B54F43A44C336BA3D38E822EFB089C7DB32794A219A5AAD9E9217943ByDK" TargetMode="External"/><Relationship Id="rId35" Type="http://schemas.openxmlformats.org/officeDocument/2006/relationships/hyperlink" Target="consultantplus://offline/ref=9C511E3B9F9C528DD7592B73539F237ACE80534B0D81E0624E83DB80DC311E2C13BB6306873BBA3E38E377B9FF889B9F606A4B269A59AD8139y9K" TargetMode="External"/><Relationship Id="rId43" Type="http://schemas.openxmlformats.org/officeDocument/2006/relationships/hyperlink" Target="consultantplus://offline/ref=9C511E3B9F9C528DD7592B73539F237ACE80534B0D81E0624E83DB80DC311E2C13BB6306873BBA3838E377B9FF889B9F606A4B269A59AD8139y9K" TargetMode="External"/><Relationship Id="rId48" Type="http://schemas.openxmlformats.org/officeDocument/2006/relationships/hyperlink" Target="consultantplus://offline/ref=9C511E3B9F9C528DD7592B7041F37F7FC9880D41018BEC3413DC80DD8B38147B54F43A44C336BA3D38E827E0B089C7DB32794A219A5AAD9E9217943ByDK" TargetMode="External"/><Relationship Id="rId56" Type="http://schemas.openxmlformats.org/officeDocument/2006/relationships/hyperlink" Target="consultantplus://offline/ref=9C511E3B9F9C528DD7592B7041F37F7FC9880D41018BEC3413DC80DD8B38147B54F43A44C336BA3D38E825EBB089C7DB32794A219A5AAD9E9217943ByDK" TargetMode="External"/><Relationship Id="rId64" Type="http://schemas.openxmlformats.org/officeDocument/2006/relationships/hyperlink" Target="consultantplus://offline/ref=9C511E3B9F9C528DD7592B7041F37F7FC9880D410584EA3410DC80DD8B38147B54F43A56C36EB63D3FF622E8A5DF969E36yEK" TargetMode="External"/><Relationship Id="rId8" Type="http://schemas.openxmlformats.org/officeDocument/2006/relationships/hyperlink" Target="consultantplus://offline/ref=9C511E3B9F9C528DD7592B7041F37F7FC9880D41018BEC3413DC80DD8B38147B54F43A44C336BA3D38E823E1B089C7DB32794A219A5AAD9E9217943ByDK" TargetMode="External"/><Relationship Id="rId51" Type="http://schemas.openxmlformats.org/officeDocument/2006/relationships/hyperlink" Target="consultantplus://offline/ref=9C511E3B9F9C528DD7592B7041F37F7FC9880D41018BEC3413DC80DD8B38147B54F43A44C336BA3D38E826E9B089C7DB32794A219A5AAD9E9217943ByDK" TargetMode="External"/><Relationship Id="rId3" Type="http://schemas.openxmlformats.org/officeDocument/2006/relationships/webSettings" Target="webSettings.xml"/><Relationship Id="rId12" Type="http://schemas.openxmlformats.org/officeDocument/2006/relationships/hyperlink" Target="consultantplus://offline/ref=9C511E3B9F9C528DD7592B7041F37F7FC9880D410D84EB3C13DC80DD8B38147B54F43A56C36EB63D3FF622E8A5DF969E36yEK" TargetMode="External"/><Relationship Id="rId17" Type="http://schemas.openxmlformats.org/officeDocument/2006/relationships/hyperlink" Target="consultantplus://offline/ref=9C511E3B9F9C528DD7592B73539F237ACE8053440182E0624E83DB80DC311E2C13BB6303833AB06969AC76E5BBDA889E676A48268535y2K" TargetMode="External"/><Relationship Id="rId25" Type="http://schemas.openxmlformats.org/officeDocument/2006/relationships/hyperlink" Target="consultantplus://offline/ref=9C511E3B9F9C528DD7592B7041F37F7FC9880D410C82ED331BDC80DD8B38147B54F43A44C336BA3D38E922E8B089C7DB32794A219A5AAD9E9217943ByDK" TargetMode="External"/><Relationship Id="rId33" Type="http://schemas.openxmlformats.org/officeDocument/2006/relationships/hyperlink" Target="consultantplus://offline/ref=9C511E3B9F9C528DD7592B7041F37F7FC9880D410081EF321ADC80DD8B38147B54F43A44C336BA3D38E823E1B089C7DB32794A219A5AAD9E9217943ByDK" TargetMode="External"/><Relationship Id="rId38" Type="http://schemas.openxmlformats.org/officeDocument/2006/relationships/hyperlink" Target="consultantplus://offline/ref=9C511E3B9F9C528DD7592B7041F37F7FC9880D410C86E23417DC80DD8B38147B54F43A44C336BA3D38E822E1B089C7DB32794A219A5AAD9E9217943ByDK" TargetMode="External"/><Relationship Id="rId46" Type="http://schemas.openxmlformats.org/officeDocument/2006/relationships/hyperlink" Target="consultantplus://offline/ref=9C511E3B9F9C528DD7592B7041F37F7FC9880D41018BEC3413DC80DD8B38147B54F43A44C336BA3D38E820EBB089C7DB32794A219A5AAD9E9217943ByDK" TargetMode="External"/><Relationship Id="rId59" Type="http://schemas.openxmlformats.org/officeDocument/2006/relationships/hyperlink" Target="consultantplus://offline/ref=9C511E3B9F9C528DD7592B73539F237ACE80534B0D81E0624E83DB80DC311E2C01BB3B0A873CA53C38F621E8BA3Dy4K" TargetMode="External"/><Relationship Id="rId67" Type="http://schemas.openxmlformats.org/officeDocument/2006/relationships/theme" Target="theme/theme1.xml"/><Relationship Id="rId20" Type="http://schemas.openxmlformats.org/officeDocument/2006/relationships/hyperlink" Target="consultantplus://offline/ref=9C511E3B9F9C528DD7592B7041F37F7FC9880D410D80E3341BDC80DD8B38147B54F43A44C336BA3D38E822E8B089C7DB32794A219A5AAD9E9217943ByDK" TargetMode="External"/><Relationship Id="rId41" Type="http://schemas.openxmlformats.org/officeDocument/2006/relationships/hyperlink" Target="consultantplus://offline/ref=9C511E3B9F9C528DD7592B7041F37F7FC9880D410081EF321ADC80DD8B38147B54F43A44C336BA3D38E822E9B089C7DB32794A219A5AAD9E9217943ByDK" TargetMode="External"/><Relationship Id="rId54" Type="http://schemas.openxmlformats.org/officeDocument/2006/relationships/hyperlink" Target="consultantplus://offline/ref=9C511E3B9F9C528DD7592B7041F37F7FC9880D41018BEC3413DC80DD8B38147B54F43A44C336BA3D38E825E8B089C7DB32794A219A5AAD9E9217943ByDK" TargetMode="External"/><Relationship Id="rId62" Type="http://schemas.openxmlformats.org/officeDocument/2006/relationships/hyperlink" Target="consultantplus://offline/ref=9C511E3B9F9C528DD7592B7041F37F7FC9880D41018BEC3413DC80DD8B38147B54F43A44C336BA3D38E824E8B089C7DB32794A219A5AAD9E9217943ByDK" TargetMode="External"/><Relationship Id="rId1" Type="http://schemas.openxmlformats.org/officeDocument/2006/relationships/styles" Target="styles.xml"/><Relationship Id="rId6" Type="http://schemas.openxmlformats.org/officeDocument/2006/relationships/hyperlink" Target="consultantplus://offline/ref=9C511E3B9F9C528DD7592B7041F37F7FC9880D410081EF321ADC80DD8B38147B54F43A44C336BA3D38E823E0B089C7DB32794A219A5AAD9E9217943ByDK" TargetMode="External"/><Relationship Id="rId15" Type="http://schemas.openxmlformats.org/officeDocument/2006/relationships/hyperlink" Target="consultantplus://offline/ref=9C511E3B9F9C528DD7592B7041F37F7FC9880D41018BEC3413DC80DD8B38147B54F43A44C336BA3D38E822E9B089C7DB32794A219A5AAD9E9217943ByDK" TargetMode="External"/><Relationship Id="rId23" Type="http://schemas.openxmlformats.org/officeDocument/2006/relationships/hyperlink" Target="consultantplus://offline/ref=9C511E3B9F9C528DD7592B7041F37F7FC9880D410186EB3215DC80DD8B38147B54F43A44C336BA3D38E822EBB089C7DB32794A219A5AAD9E9217943ByDK" TargetMode="External"/><Relationship Id="rId28" Type="http://schemas.openxmlformats.org/officeDocument/2006/relationships/hyperlink" Target="consultantplus://offline/ref=9C511E3B9F9C528DD7592B73539F237ACE80534B0D81E0624E83DB80DC311E2C13BB63008E30EF6C7CBD2EE8BCC3979F79764A2738yDK" TargetMode="External"/><Relationship Id="rId36" Type="http://schemas.openxmlformats.org/officeDocument/2006/relationships/hyperlink" Target="consultantplus://offline/ref=9C511E3B9F9C528DD7592B7041F37F7FC9880D41018BEC3413DC80DD8B38147B54F43A44C336BA3D38E822EFB089C7DB32794A219A5AAD9E9217943ByDK" TargetMode="External"/><Relationship Id="rId49" Type="http://schemas.openxmlformats.org/officeDocument/2006/relationships/hyperlink" Target="consultantplus://offline/ref=9C511E3B9F9C528DD7592B7041F37F7FC9880D41018BEC3413DC80DD8B38147B54F43A44C336BA3D38E827E1B089C7DB32794A219A5AAD9E9217943ByDK" TargetMode="External"/><Relationship Id="rId57" Type="http://schemas.openxmlformats.org/officeDocument/2006/relationships/hyperlink" Target="consultantplus://offline/ref=9C511E3B9F9C528DD7592B7041F37F7FC9880D41018BEC3413DC80DD8B38147B54F43A44C336BA3D38E825ECB089C7DB32794A219A5AAD9E9217943ByDK" TargetMode="External"/><Relationship Id="rId10" Type="http://schemas.openxmlformats.org/officeDocument/2006/relationships/hyperlink" Target="consultantplus://offline/ref=9C511E3B9F9C528DD7592B7041F37F7FC9880D410D80E3341BDC80DD8B38147B54F43A44C336BA3D38E823E0B089C7DB32794A219A5AAD9E9217943ByDK" TargetMode="External"/><Relationship Id="rId31" Type="http://schemas.openxmlformats.org/officeDocument/2006/relationships/hyperlink" Target="consultantplus://offline/ref=9C511E3B9F9C528DD7592B7041F37F7FC9880D410685E33717DC80DD8B38147B54F43A44C336BA3D38E822ECB089C7DB32794A219A5AAD9E9217943ByDK" TargetMode="External"/><Relationship Id="rId44" Type="http://schemas.openxmlformats.org/officeDocument/2006/relationships/hyperlink" Target="consultantplus://offline/ref=9C511E3B9F9C528DD7592B7041F37F7FC9880D41018BEC3413DC80DD8B38147B54F43A44C336BA3D38E820E9B089C7DB32794A219A5AAD9E9217943ByDK" TargetMode="External"/><Relationship Id="rId52" Type="http://schemas.openxmlformats.org/officeDocument/2006/relationships/hyperlink" Target="consultantplus://offline/ref=9C511E3B9F9C528DD7592B7041F37F7FC9880D41018BEC3413DC80DD8B38147B54F43A44C336BA3D38E826EFB089C7DB32794A219A5AAD9E9217943ByDK" TargetMode="External"/><Relationship Id="rId60" Type="http://schemas.openxmlformats.org/officeDocument/2006/relationships/hyperlink" Target="consultantplus://offline/ref=9C511E3B9F9C528DD7592B7041F37F7FC9880D41018BEC3413DC80DD8B38147B54F43A44C336BA3D38E825EFB089C7DB32794A219A5AAD9E9217943ByDK" TargetMode="External"/><Relationship Id="rId65" Type="http://schemas.openxmlformats.org/officeDocument/2006/relationships/hyperlink" Target="consultantplus://offline/ref=9C511E3B9F9C528DD7592B7041F37F7FC9880D410584EB3714DC80DD8B38147B54F43A56C36EB63D3FF622E8A5DF969E36yEK" TargetMode="External"/><Relationship Id="rId4" Type="http://schemas.openxmlformats.org/officeDocument/2006/relationships/hyperlink" Target="consultantplus://offline/ref=9C511E3B9F9C528DD7592B7041F37F7FC9880D410685E33717DC80DD8B38147B54F43A44C336BA3D38E823E0B089C7DB32794A219A5AAD9E9217943ByDK" TargetMode="External"/><Relationship Id="rId9" Type="http://schemas.openxmlformats.org/officeDocument/2006/relationships/hyperlink" Target="consultantplus://offline/ref=9C511E3B9F9C528DD7592B7041F37F7FC9880D410C86E23417DC80DD8B38147B54F43A44C336BA3D38E823E0B089C7DB32794A219A5AAD9E9217943ByDK" TargetMode="External"/><Relationship Id="rId13" Type="http://schemas.openxmlformats.org/officeDocument/2006/relationships/hyperlink" Target="consultantplus://offline/ref=9C511E3B9F9C528DD7592B7041F37F7FC9880D410C82ED331BDC80DD8B38147B54F43A44C336BA3D38E923E1B089C7DB32794A219A5AAD9E9217943ByDK" TargetMode="External"/><Relationship Id="rId18" Type="http://schemas.openxmlformats.org/officeDocument/2006/relationships/hyperlink" Target="consultantplus://offline/ref=9C511E3B9F9C528DD7592B73539F237ACE8053440182E0624E83DB80DC311E2C13BB63038338B06969AC76E5BBDA889E676A48268535y2K" TargetMode="External"/><Relationship Id="rId39" Type="http://schemas.openxmlformats.org/officeDocument/2006/relationships/hyperlink" Target="consultantplus://offline/ref=9C511E3B9F9C528DD7592B7041F37F7FC9880D41018BEC3413DC80DD8B38147B54F43A44C336BA3D38E821EFB089C7DB32794A219A5AAD9E9217943By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5648</Words>
  <Characters>32196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Девяткина</dc:creator>
  <cp:keywords/>
  <dc:description/>
  <cp:lastModifiedBy>Татьяна Девяткина</cp:lastModifiedBy>
  <cp:revision>1</cp:revision>
  <dcterms:created xsi:type="dcterms:W3CDTF">2019-10-07T10:50:00Z</dcterms:created>
  <dcterms:modified xsi:type="dcterms:W3CDTF">2019-10-07T10:51:00Z</dcterms:modified>
</cp:coreProperties>
</file>