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1"/>
        <w:ind/>
        <w:jc w:val="center"/>
      </w:pPr>
      <w:r>
        <w:t>ФИО</w:t>
      </w:r>
    </w:p>
    <w:p w14:paraId="06000000">
      <w:pPr>
        <w:pStyle w:val="Style_1"/>
      </w:pPr>
      <w:r>
        <w:t>______________________________________________________________</w:t>
      </w:r>
      <w:r>
        <w:t>_____________________</w:t>
      </w:r>
    </w:p>
    <w:p w14:paraId="07000000">
      <w:pPr>
        <w:rPr>
          <w:rFonts w:ascii="Times New Roman" w:hAnsi="Times New Roman"/>
          <w:sz w:val="26"/>
        </w:rPr>
      </w:pPr>
    </w:p>
    <w:p w14:paraId="08000000">
      <w:pPr>
        <w:rPr>
          <w:rFonts w:ascii="Times New Roman" w:hAnsi="Times New Roman"/>
          <w:sz w:val="26"/>
        </w:rPr>
      </w:pPr>
    </w:p>
    <w:p w14:paraId="09000000">
      <w:pPr>
        <w:rPr>
          <w:rFonts w:ascii="Times New Roman" w:hAnsi="Times New Roman"/>
          <w:sz w:val="26"/>
        </w:rPr>
      </w:pPr>
    </w:p>
    <w:p w14:paraId="0A000000">
      <w:pPr>
        <w:rPr>
          <w:rFonts w:ascii="Times New Roman" w:hAnsi="Times New Roman"/>
          <w:sz w:val="26"/>
        </w:rPr>
      </w:pPr>
    </w:p>
    <w:p w14:paraId="0B000000">
      <w:pPr>
        <w:rPr>
          <w:rFonts w:ascii="Times New Roman" w:hAnsi="Times New Roman"/>
          <w:sz w:val="26"/>
        </w:rPr>
      </w:pPr>
    </w:p>
    <w:p w14:paraId="0C000000">
      <w:pPr>
        <w:rPr>
          <w:rFonts w:ascii="Times New Roman" w:hAnsi="Times New Roman"/>
          <w:sz w:val="26"/>
        </w:rPr>
      </w:pPr>
    </w:p>
    <w:p w14:paraId="0D000000">
      <w:pPr>
        <w:rPr>
          <w:rFonts w:ascii="Times New Roman" w:hAnsi="Times New Roman"/>
          <w:sz w:val="26"/>
        </w:rPr>
      </w:pPr>
    </w:p>
    <w:p w14:paraId="0E000000">
      <w:pPr>
        <w:rPr>
          <w:rFonts w:ascii="Times New Roman" w:hAnsi="Times New Roman"/>
          <w:sz w:val="26"/>
        </w:rPr>
      </w:pPr>
    </w:p>
    <w:p w14:paraId="0F000000">
      <w:pPr>
        <w:rPr>
          <w:rFonts w:ascii="Times New Roman" w:hAnsi="Times New Roman"/>
          <w:sz w:val="26"/>
        </w:rPr>
      </w:pPr>
    </w:p>
    <w:p w14:paraId="10000000">
      <w:pPr>
        <w:rPr>
          <w:rFonts w:ascii="Times New Roman" w:hAnsi="Times New Roman"/>
          <w:sz w:val="26"/>
        </w:rPr>
      </w:pPr>
    </w:p>
    <w:p w14:paraId="11000000">
      <w:pPr>
        <w:rPr>
          <w:rFonts w:ascii="Times New Roman" w:hAnsi="Times New Roman"/>
          <w:sz w:val="26"/>
        </w:rPr>
      </w:pPr>
    </w:p>
    <w:p w14:paraId="12000000">
      <w:pPr>
        <w:rPr>
          <w:rFonts w:ascii="Times New Roman" w:hAnsi="Times New Roman"/>
          <w:sz w:val="26"/>
        </w:rPr>
      </w:pPr>
    </w:p>
    <w:p w14:paraId="13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БИЗНЕС-ПЛАН</w:t>
      </w:r>
    </w:p>
    <w:p w14:paraId="14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«Н</w:t>
      </w:r>
      <w:r>
        <w:rPr>
          <w:rFonts w:ascii="Times New Roman" w:hAnsi="Times New Roman"/>
          <w:color w:val="FF0000"/>
          <w:sz w:val="26"/>
        </w:rPr>
        <w:t>азвание проекта»</w:t>
      </w:r>
    </w:p>
    <w:p w14:paraId="15000000">
      <w:pPr>
        <w:rPr>
          <w:rFonts w:ascii="Times New Roman" w:hAnsi="Times New Roman"/>
          <w:sz w:val="26"/>
        </w:rPr>
      </w:pPr>
    </w:p>
    <w:p w14:paraId="16000000">
      <w:pPr>
        <w:rPr>
          <w:rFonts w:ascii="Times New Roman" w:hAnsi="Times New Roman"/>
          <w:sz w:val="26"/>
        </w:rPr>
      </w:pPr>
    </w:p>
    <w:p w14:paraId="17000000">
      <w:pPr>
        <w:rPr>
          <w:rFonts w:ascii="Times New Roman" w:hAnsi="Times New Roman"/>
          <w:sz w:val="26"/>
        </w:rPr>
      </w:pPr>
    </w:p>
    <w:p w14:paraId="18000000">
      <w:pPr>
        <w:rPr>
          <w:rFonts w:ascii="Times New Roman" w:hAnsi="Times New Roman"/>
          <w:sz w:val="26"/>
        </w:rPr>
      </w:pPr>
    </w:p>
    <w:p w14:paraId="19000000">
      <w:pPr>
        <w:rPr>
          <w:rFonts w:ascii="Times New Roman" w:hAnsi="Times New Roman"/>
          <w:sz w:val="26"/>
        </w:rPr>
      </w:pPr>
    </w:p>
    <w:p w14:paraId="1A000000">
      <w:pPr>
        <w:rPr>
          <w:rFonts w:ascii="Times New Roman" w:hAnsi="Times New Roman"/>
          <w:sz w:val="26"/>
        </w:rPr>
      </w:pPr>
    </w:p>
    <w:p w14:paraId="1B000000">
      <w:pPr>
        <w:rPr>
          <w:rFonts w:ascii="Times New Roman" w:hAnsi="Times New Roman"/>
          <w:sz w:val="26"/>
        </w:rPr>
      </w:pPr>
    </w:p>
    <w:p w14:paraId="1C000000">
      <w:pPr>
        <w:rPr>
          <w:rFonts w:ascii="Times New Roman" w:hAnsi="Times New Roman"/>
          <w:sz w:val="26"/>
        </w:rPr>
      </w:pPr>
    </w:p>
    <w:p w14:paraId="1D000000">
      <w:pPr>
        <w:rPr>
          <w:rFonts w:ascii="Times New Roman" w:hAnsi="Times New Roman"/>
          <w:sz w:val="26"/>
        </w:rPr>
      </w:pPr>
    </w:p>
    <w:p w14:paraId="1E000000">
      <w:pPr>
        <w:rPr>
          <w:rFonts w:ascii="Times New Roman" w:hAnsi="Times New Roman"/>
          <w:sz w:val="26"/>
        </w:rPr>
      </w:pPr>
    </w:p>
    <w:p w14:paraId="1F000000">
      <w:pPr>
        <w:rPr>
          <w:rFonts w:ascii="Times New Roman" w:hAnsi="Times New Roman"/>
          <w:sz w:val="26"/>
        </w:rPr>
      </w:pPr>
    </w:p>
    <w:p w14:paraId="20000000">
      <w:pPr>
        <w:rPr>
          <w:rFonts w:ascii="Times New Roman" w:hAnsi="Times New Roman"/>
          <w:sz w:val="26"/>
        </w:rPr>
      </w:pPr>
    </w:p>
    <w:p w14:paraId="21000000">
      <w:pPr>
        <w:ind/>
        <w:jc w:val="center"/>
        <w:rPr>
          <w:rFonts w:ascii="Times New Roman" w:hAnsi="Times New Roman"/>
          <w:sz w:val="26"/>
        </w:rPr>
      </w:pPr>
    </w:p>
    <w:p w14:paraId="22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Разработал: (</w:t>
      </w:r>
      <w:r>
        <w:rPr>
          <w:rFonts w:ascii="Times New Roman" w:hAnsi="Times New Roman"/>
          <w:sz w:val="26"/>
        </w:rPr>
        <w:t>ФИО)</w:t>
      </w:r>
    </w:p>
    <w:p w14:paraId="23000000">
      <w:pPr>
        <w:ind/>
        <w:jc w:val="center"/>
        <w:rPr>
          <w:rFonts w:ascii="Times New Roman" w:hAnsi="Times New Roman"/>
          <w:sz w:val="26"/>
        </w:rPr>
      </w:pPr>
    </w:p>
    <w:p w14:paraId="24000000">
      <w:pPr>
        <w:rPr>
          <w:rFonts w:ascii="Times New Roman" w:hAnsi="Times New Roman"/>
          <w:sz w:val="26"/>
        </w:rPr>
      </w:pPr>
    </w:p>
    <w:p w14:paraId="25000000">
      <w:pPr>
        <w:rPr>
          <w:sz w:val="26"/>
        </w:rPr>
      </w:pPr>
    </w:p>
    <w:p w14:paraId="26000000">
      <w:pPr>
        <w:rPr>
          <w:sz w:val="26"/>
        </w:rPr>
      </w:pPr>
    </w:p>
    <w:p w14:paraId="27000000">
      <w:pPr>
        <w:rPr>
          <w:sz w:val="26"/>
        </w:rPr>
      </w:pPr>
    </w:p>
    <w:p w14:paraId="28000000">
      <w:pPr>
        <w:rPr>
          <w:sz w:val="26"/>
        </w:rPr>
      </w:pPr>
    </w:p>
    <w:p w14:paraId="29000000">
      <w:pPr>
        <w:rPr>
          <w:sz w:val="26"/>
        </w:rPr>
      </w:pPr>
    </w:p>
    <w:p w14:paraId="2A000000">
      <w:pPr>
        <w:rPr>
          <w:sz w:val="26"/>
        </w:rPr>
      </w:pPr>
    </w:p>
    <w:p w14:paraId="2B000000">
      <w:pPr>
        <w:rPr>
          <w:sz w:val="26"/>
        </w:rPr>
      </w:pPr>
    </w:p>
    <w:p w14:paraId="2C000000">
      <w:pPr>
        <w:rPr>
          <w:sz w:val="26"/>
        </w:rPr>
      </w:pPr>
    </w:p>
    <w:p w14:paraId="2D000000">
      <w:pPr>
        <w:rPr>
          <w:sz w:val="26"/>
        </w:rPr>
      </w:pPr>
    </w:p>
    <w:p w14:paraId="2E000000">
      <w:pPr>
        <w:rPr>
          <w:sz w:val="26"/>
        </w:rPr>
      </w:pPr>
    </w:p>
    <w:p w14:paraId="2F000000">
      <w:pPr>
        <w:rPr>
          <w:sz w:val="26"/>
        </w:rPr>
      </w:pPr>
    </w:p>
    <w:p w14:paraId="30000000">
      <w:pPr>
        <w:ind/>
        <w:jc w:val="center"/>
        <w:rPr>
          <w:rFonts w:ascii="Times New Roman" w:hAnsi="Times New Roman"/>
          <w:sz w:val="26"/>
        </w:rPr>
      </w:pPr>
    </w:p>
    <w:p w14:paraId="31000000">
      <w:pPr>
        <w:ind/>
        <w:jc w:val="center"/>
        <w:rPr>
          <w:rFonts w:ascii="Times New Roman" w:hAnsi="Times New Roman"/>
          <w:sz w:val="26"/>
        </w:rPr>
      </w:pPr>
    </w:p>
    <w:p w14:paraId="32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Кемеровская область – Кузбасс</w:t>
      </w:r>
    </w:p>
    <w:p w14:paraId="33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Город</w:t>
      </w:r>
    </w:p>
    <w:p w14:paraId="34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2025</w:t>
      </w:r>
      <w:r>
        <w:rPr>
          <w:rFonts w:ascii="Times New Roman" w:hAnsi="Times New Roman"/>
          <w:sz w:val="26"/>
        </w:rPr>
        <w:t>г.</w:t>
      </w:r>
    </w:p>
    <w:p w14:paraId="35000000">
      <w:pPr>
        <w:tabs>
          <w:tab w:leader="none" w:pos="4678" w:val="center"/>
        </w:tabs>
        <w:ind/>
        <w:rPr>
          <w:sz w:val="26"/>
        </w:rPr>
      </w:pPr>
      <w:r>
        <w:rPr>
          <w:sz w:val="26"/>
        </w:rPr>
        <w:tab/>
      </w:r>
    </w:p>
    <w:p w14:paraId="36000000">
      <w:pPr>
        <w:sectPr>
          <w:footerReference r:id="rId1" w:type="default"/>
          <w:pgSz w:h="16840" w:orient="portrait" w:w="11907"/>
          <w:pgMar w:bottom="709" w:footer="720" w:gutter="0" w:header="720" w:left="1701" w:right="850" w:top="993"/>
          <w:pgNumType w:start="0"/>
          <w:titlePg/>
        </w:sectPr>
      </w:pPr>
    </w:p>
    <w:p w14:paraId="37000000">
      <w:pPr>
        <w:tabs>
          <w:tab w:leader="none" w:pos="2268" w:val="left"/>
        </w:tabs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1.Название проекта </w:t>
      </w:r>
    </w:p>
    <w:p w14:paraId="38000000">
      <w:pPr>
        <w:tabs>
          <w:tab w:leader="none" w:pos="2268" w:val="left"/>
        </w:tabs>
        <w:ind/>
        <w:rPr>
          <w:rFonts w:ascii="Times New Roman" w:hAnsi="Times New Roman"/>
          <w:color w:themeColor="text1" w:val="000000"/>
        </w:rPr>
      </w:pPr>
    </w:p>
    <w:p w14:paraId="39000000">
      <w:pPr>
        <w:tabs>
          <w:tab w:leader="none" w:pos="2268" w:val="left"/>
        </w:tabs>
        <w:ind/>
        <w:rPr>
          <w:rFonts w:ascii="Times New Roman" w:hAnsi="Times New Roman"/>
          <w:b w:val="1"/>
          <w:color w:val="000000"/>
          <w:sz w:val="26"/>
        </w:rPr>
      </w:pPr>
    </w:p>
    <w:p w14:paraId="3A000000">
      <w:pPr>
        <w:tabs>
          <w:tab w:leader="none" w:pos="2268" w:val="left"/>
        </w:tabs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2.Информация о заявителе </w:t>
      </w:r>
    </w:p>
    <w:p w14:paraId="3B000000">
      <w:pPr>
        <w:ind/>
        <w:jc w:val="both"/>
        <w:rPr>
          <w:rFonts w:ascii="Times New Roman" w:hAnsi="Times New Roman"/>
          <w:sz w:val="26"/>
        </w:rPr>
      </w:pPr>
    </w:p>
    <w:p w14:paraId="3C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ФИО заявителя:</w:t>
      </w:r>
    </w:p>
    <w:p w14:paraId="3D000000">
      <w:pPr>
        <w:rPr>
          <w:rFonts w:ascii="Times New Roman" w:hAnsi="Times New Roman"/>
          <w:sz w:val="26"/>
        </w:rPr>
      </w:pPr>
    </w:p>
    <w:p w14:paraId="3E000000"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Дата рождения</w:t>
      </w:r>
      <w:r>
        <w:rPr>
          <w:rFonts w:ascii="Times New Roman" w:hAnsi="Times New Roman"/>
          <w:b w:val="1"/>
          <w:sz w:val="26"/>
        </w:rPr>
        <w:t xml:space="preserve">: </w:t>
      </w:r>
    </w:p>
    <w:p w14:paraId="3F000000">
      <w:pPr>
        <w:ind/>
        <w:jc w:val="both"/>
        <w:rPr>
          <w:rFonts w:ascii="Times New Roman" w:hAnsi="Times New Roman"/>
          <w:sz w:val="26"/>
        </w:rPr>
      </w:pPr>
    </w:p>
    <w:p w14:paraId="40000000">
      <w:pPr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ИНН</w:t>
      </w:r>
      <w:r>
        <w:rPr>
          <w:rFonts w:ascii="Times New Roman" w:hAnsi="Times New Roman"/>
          <w:b w:val="1"/>
          <w:sz w:val="26"/>
        </w:rPr>
        <w:t xml:space="preserve">: </w:t>
      </w:r>
    </w:p>
    <w:p w14:paraId="41000000">
      <w:pPr>
        <w:ind/>
        <w:jc w:val="both"/>
        <w:rPr>
          <w:rFonts w:ascii="Times New Roman" w:hAnsi="Times New Roman"/>
          <w:sz w:val="26"/>
        </w:rPr>
      </w:pPr>
    </w:p>
    <w:p w14:paraId="42000000">
      <w:pPr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Адрес: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Кемеровск</w:t>
      </w:r>
      <w:r>
        <w:rPr>
          <w:rFonts w:ascii="Times New Roman" w:hAnsi="Times New Roman"/>
          <w:b w:val="1"/>
          <w:sz w:val="26"/>
        </w:rPr>
        <w:t>ая область – Кузбасс, …</w:t>
      </w:r>
    </w:p>
    <w:p w14:paraId="43000000">
      <w:pPr>
        <w:ind/>
        <w:jc w:val="both"/>
        <w:rPr>
          <w:rFonts w:ascii="Times New Roman" w:hAnsi="Times New Roman"/>
          <w:sz w:val="26"/>
        </w:rPr>
      </w:pPr>
    </w:p>
    <w:p w14:paraId="44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Телефон</w:t>
      </w:r>
      <w:r>
        <w:rPr>
          <w:rFonts w:ascii="Times New Roman" w:hAnsi="Times New Roman"/>
          <w:sz w:val="26"/>
        </w:rPr>
        <w:t xml:space="preserve">: </w:t>
      </w:r>
    </w:p>
    <w:p w14:paraId="45000000">
      <w:pPr>
        <w:ind/>
        <w:jc w:val="both"/>
        <w:rPr>
          <w:rFonts w:ascii="Times New Roman" w:hAnsi="Times New Roman"/>
          <w:sz w:val="26"/>
        </w:rPr>
      </w:pPr>
    </w:p>
    <w:p w14:paraId="46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Организационно-правовая форма: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color w:val="FF0000"/>
          <w:sz w:val="26"/>
        </w:rPr>
        <w:t>например,</w:t>
      </w:r>
      <w:r>
        <w:rPr>
          <w:rFonts w:ascii="Times New Roman" w:hAnsi="Times New Roman"/>
          <w:color w:val="FF0000"/>
          <w:sz w:val="26"/>
        </w:rPr>
        <w:t xml:space="preserve"> постановка на учет в качестве налогоплательщика налога на профессиональный доход (</w:t>
      </w:r>
      <w:r>
        <w:rPr>
          <w:rFonts w:ascii="Times New Roman" w:hAnsi="Times New Roman"/>
          <w:color w:val="FF0000"/>
          <w:sz w:val="26"/>
        </w:rPr>
        <w:t>самозанятый</w:t>
      </w:r>
      <w:r>
        <w:rPr>
          <w:rFonts w:ascii="Times New Roman" w:hAnsi="Times New Roman"/>
          <w:color w:val="FF0000"/>
          <w:sz w:val="26"/>
        </w:rPr>
        <w:t xml:space="preserve">). </w:t>
      </w:r>
    </w:p>
    <w:p w14:paraId="47000000">
      <w:pPr>
        <w:ind/>
        <w:jc w:val="both"/>
        <w:rPr>
          <w:rFonts w:ascii="Times New Roman" w:hAnsi="Times New Roman"/>
          <w:sz w:val="26"/>
        </w:rPr>
      </w:pPr>
    </w:p>
    <w:p w14:paraId="48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 себе: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color w:val="FF0000"/>
          <w:sz w:val="26"/>
        </w:rPr>
        <w:t xml:space="preserve">пару предложений о себе в сфере бизнеса: как пришли к идее, почему именно эта идея и т.д. </w:t>
      </w:r>
    </w:p>
    <w:p w14:paraId="49000000">
      <w:pPr>
        <w:ind/>
        <w:jc w:val="both"/>
        <w:rPr>
          <w:rFonts w:ascii="Times New Roman" w:hAnsi="Times New Roman"/>
          <w:sz w:val="26"/>
        </w:rPr>
      </w:pPr>
    </w:p>
    <w:p w14:paraId="4A000000">
      <w:pPr>
        <w:tabs>
          <w:tab w:leader="none" w:pos="2268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3. Краткая характеристика (суть проекта): </w:t>
      </w:r>
    </w:p>
    <w:p w14:paraId="4B000000">
      <w:pPr>
        <w:ind/>
        <w:jc w:val="both"/>
        <w:rPr>
          <w:rFonts w:ascii="Times New Roman" w:hAnsi="Times New Roman"/>
          <w:sz w:val="26"/>
        </w:rPr>
      </w:pPr>
    </w:p>
    <w:p w14:paraId="4C000000">
      <w:pPr>
        <w:ind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b w:val="1"/>
          <w:sz w:val="26"/>
        </w:rPr>
        <w:t>Направления использования инвестиций: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color w:val="FF0000"/>
          <w:sz w:val="26"/>
        </w:rPr>
        <w:t>например,</w:t>
      </w:r>
      <w:r>
        <w:rPr>
          <w:rFonts w:ascii="Times New Roman" w:hAnsi="Times New Roman"/>
          <w:color w:val="FF0000"/>
          <w:sz w:val="26"/>
        </w:rPr>
        <w:t xml:space="preserve"> закуп оборудования, инвентаря и расходных материалов. </w:t>
      </w:r>
    </w:p>
    <w:p w14:paraId="4D000000">
      <w:pPr>
        <w:ind/>
        <w:jc w:val="both"/>
        <w:rPr>
          <w:rFonts w:ascii="Times New Roman" w:hAnsi="Times New Roman"/>
          <w:sz w:val="26"/>
        </w:rPr>
      </w:pPr>
    </w:p>
    <w:p w14:paraId="4E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Цель бизнеса: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получения стабильной прибыли</w:t>
      </w:r>
      <w:r>
        <w:rPr>
          <w:rFonts w:ascii="Times New Roman" w:hAnsi="Times New Roman"/>
          <w:sz w:val="26"/>
        </w:rPr>
        <w:t>.</w:t>
      </w:r>
    </w:p>
    <w:p w14:paraId="4F000000">
      <w:pPr>
        <w:ind/>
        <w:jc w:val="both"/>
        <w:rPr>
          <w:rFonts w:ascii="Times New Roman" w:hAnsi="Times New Roman"/>
          <w:sz w:val="26"/>
        </w:rPr>
      </w:pPr>
    </w:p>
    <w:p w14:paraId="50000000">
      <w:pPr>
        <w:ind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b w:val="1"/>
          <w:sz w:val="26"/>
        </w:rPr>
        <w:t>Источник финансирования: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color w:val="FF0000"/>
          <w:sz w:val="26"/>
        </w:rPr>
        <w:t>безвозмездная субсидия, полученная в счет социального контракта</w:t>
      </w:r>
      <w:r>
        <w:rPr>
          <w:rFonts w:ascii="Times New Roman" w:hAnsi="Times New Roman"/>
          <w:color w:val="FF0000"/>
          <w:sz w:val="26"/>
        </w:rPr>
        <w:t>, также если есть личные накопления можно дописать</w:t>
      </w:r>
      <w:r>
        <w:rPr>
          <w:rFonts w:ascii="Times New Roman" w:hAnsi="Times New Roman"/>
          <w:color w:val="FF0000"/>
          <w:sz w:val="26"/>
        </w:rPr>
        <w:t xml:space="preserve"> про них.</w:t>
      </w:r>
      <w:r>
        <w:rPr>
          <w:rFonts w:ascii="Times New Roman" w:hAnsi="Times New Roman"/>
          <w:color w:val="FF0000"/>
          <w:sz w:val="26"/>
        </w:rPr>
        <w:t xml:space="preserve"> </w:t>
      </w:r>
    </w:p>
    <w:p w14:paraId="51000000">
      <w:pPr>
        <w:ind/>
        <w:jc w:val="both"/>
        <w:rPr>
          <w:rFonts w:ascii="Times New Roman" w:hAnsi="Times New Roman"/>
          <w:sz w:val="26"/>
        </w:rPr>
      </w:pPr>
    </w:p>
    <w:p w14:paraId="52000000">
      <w:pPr>
        <w:ind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b w:val="1"/>
          <w:sz w:val="26"/>
        </w:rPr>
        <w:t>Место реализации проекта: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color w:val="FF0000"/>
          <w:sz w:val="26"/>
        </w:rPr>
        <w:t xml:space="preserve">тут нужно прописать, где планируете работать, хотя бы район. </w:t>
      </w:r>
    </w:p>
    <w:p w14:paraId="53000000">
      <w:pPr>
        <w:ind/>
        <w:jc w:val="both"/>
        <w:rPr>
          <w:rFonts w:ascii="Times New Roman" w:hAnsi="Times New Roman"/>
          <w:sz w:val="26"/>
        </w:rPr>
      </w:pPr>
    </w:p>
    <w:p w14:paraId="54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Вид деятельности: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color w:val="FF0000"/>
          <w:sz w:val="26"/>
        </w:rPr>
        <w:t>по ОКВЭД</w:t>
      </w:r>
    </w:p>
    <w:p w14:paraId="55000000">
      <w:pPr>
        <w:ind/>
        <w:jc w:val="both"/>
        <w:rPr>
          <w:rFonts w:ascii="Times New Roman" w:hAnsi="Times New Roman"/>
          <w:sz w:val="26"/>
        </w:rPr>
      </w:pPr>
    </w:p>
    <w:p w14:paraId="56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Система налогообложения: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color w:val="FF0000"/>
          <w:sz w:val="26"/>
        </w:rPr>
        <w:t>например,</w:t>
      </w:r>
      <w:r>
        <w:rPr>
          <w:rFonts w:ascii="Times New Roman" w:hAnsi="Times New Roman"/>
          <w:color w:val="FF0000"/>
          <w:sz w:val="26"/>
        </w:rPr>
        <w:t xml:space="preserve"> НПД </w:t>
      </w:r>
      <w:r>
        <w:rPr>
          <w:rFonts w:ascii="Times New Roman" w:hAnsi="Times New Roman"/>
          <w:color w:val="FF0000"/>
          <w:sz w:val="26"/>
        </w:rPr>
        <w:t>(</w:t>
      </w:r>
      <w:r>
        <w:rPr>
          <w:rFonts w:ascii="Times New Roman" w:hAnsi="Times New Roman"/>
          <w:color w:val="FF0000"/>
          <w:sz w:val="26"/>
        </w:rPr>
        <w:t>Самозанятый</w:t>
      </w:r>
      <w:r>
        <w:rPr>
          <w:rFonts w:ascii="Times New Roman" w:hAnsi="Times New Roman"/>
          <w:color w:val="FF0000"/>
          <w:sz w:val="26"/>
        </w:rPr>
        <w:t>).</w:t>
      </w:r>
      <w:bookmarkStart w:id="1" w:name="_heading=h.gjdgxs"/>
      <w:bookmarkEnd w:id="1"/>
    </w:p>
    <w:p w14:paraId="57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14:paraId="58000000">
      <w:pPr>
        <w:ind/>
        <w:jc w:val="both"/>
        <w:rPr>
          <w:rFonts w:ascii="Times New Roman" w:hAnsi="Times New Roman"/>
          <w:sz w:val="26"/>
        </w:rPr>
      </w:pPr>
    </w:p>
    <w:p w14:paraId="59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  Анализ рынка</w:t>
      </w:r>
    </w:p>
    <w:p w14:paraId="5A000000">
      <w:pPr>
        <w:rPr>
          <w:rFonts w:ascii="Times New Roman" w:hAnsi="Times New Roman"/>
          <w:b w:val="1"/>
          <w:sz w:val="28"/>
        </w:rPr>
      </w:pPr>
    </w:p>
    <w:p w14:paraId="5B000000">
      <w:pPr>
        <w:rPr>
          <w:rFonts w:ascii="Times New Roman" w:hAnsi="Times New Roman"/>
          <w:b w:val="1"/>
          <w:sz w:val="26"/>
          <w:u w:val="single"/>
        </w:rPr>
      </w:pPr>
    </w:p>
    <w:p w14:paraId="5C000000">
      <w:pPr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Характеристика   рынка   сбыта   продукции, услуг:</w:t>
      </w:r>
    </w:p>
    <w:p w14:paraId="5D000000">
      <w:pPr>
        <w:ind/>
        <w:jc w:val="both"/>
        <w:rPr>
          <w:rFonts w:ascii="Times New Roman" w:hAnsi="Times New Roman"/>
          <w:sz w:val="26"/>
        </w:rPr>
      </w:pPr>
    </w:p>
    <w:tbl>
      <w:tblPr>
        <w:tblStyle w:val="Style_2"/>
        <w:tblInd w:type="dxa" w:w="-142"/>
        <w:tblLayout w:type="fixed"/>
      </w:tblPr>
      <w:tblGrid>
        <w:gridCol w:w="9923"/>
        <w:gridCol w:w="5461"/>
      </w:tblGrid>
      <w:tr>
        <w:tc>
          <w:tcPr>
            <w:tcW w:type="dxa" w:w="9923"/>
            <w:tcBorders>
              <w:left w:sz="4" w:val="nil"/>
            </w:tcBorders>
          </w:tcPr>
          <w:p w14:paraId="5E000000">
            <w:pPr>
              <w:ind/>
              <w:jc w:val="both"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 xml:space="preserve">Соотношение объема спроса и предложения: </w:t>
            </w:r>
            <w:r>
              <w:rPr>
                <w:rFonts w:ascii="Times New Roman" w:hAnsi="Times New Roman"/>
                <w:color w:val="FF0000"/>
                <w:sz w:val="26"/>
              </w:rPr>
              <w:t>например,</w:t>
            </w:r>
            <w:r>
              <w:rPr>
                <w:rFonts w:ascii="Times New Roman" w:hAnsi="Times New Roman"/>
                <w:i w:val="1"/>
                <w:color w:val="FF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</w:rPr>
              <w:t>спрос превышает предложение</w:t>
            </w:r>
            <w:r>
              <w:rPr>
                <w:rFonts w:ascii="Times New Roman" w:hAnsi="Times New Roman"/>
                <w:color w:val="FF0000"/>
                <w:sz w:val="26"/>
              </w:rPr>
              <w:t xml:space="preserve"> или стабильный спрос</w:t>
            </w:r>
          </w:p>
        </w:tc>
        <w:tc>
          <w:tcPr>
            <w:tcW w:type="dxa" w:w="5461"/>
          </w:tcPr>
          <w:p w14:paraId="5F000000">
            <w:pPr>
              <w:ind/>
              <w:jc w:val="both"/>
              <w:rPr>
                <w:rFonts w:ascii="Times New Roman" w:hAnsi="Times New Roman"/>
                <w:i w:val="1"/>
                <w:sz w:val="26"/>
              </w:rPr>
            </w:pPr>
          </w:p>
        </w:tc>
      </w:tr>
      <w:tr>
        <w:tc>
          <w:tcPr>
            <w:tcW w:type="dxa" w:w="9923"/>
            <w:tcBorders>
              <w:left w:sz="4" w:val="nil"/>
            </w:tcBorders>
          </w:tcPr>
          <w:p w14:paraId="60000000">
            <w:pPr>
              <w:ind/>
              <w:jc w:val="both"/>
              <w:rPr>
                <w:rFonts w:ascii="Times New Roman" w:hAnsi="Times New Roman"/>
                <w:i w:val="1"/>
                <w:sz w:val="26"/>
              </w:rPr>
            </w:pPr>
          </w:p>
          <w:p w14:paraId="61000000">
            <w:pPr>
              <w:ind/>
              <w:jc w:val="both"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Основные потребители продукции, услуг:</w:t>
            </w:r>
            <w:r>
              <w:rPr>
                <w:rFonts w:ascii="Times New Roman" w:hAnsi="Times New Roman"/>
                <w:i w:val="1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</w:rPr>
              <w:t>например</w:t>
            </w:r>
            <w:r>
              <w:rPr>
                <w:rFonts w:ascii="Times New Roman" w:hAnsi="Times New Roman"/>
                <w:color w:val="FF0000"/>
                <w:sz w:val="26"/>
              </w:rPr>
              <w:t>,</w:t>
            </w:r>
            <w:r>
              <w:rPr>
                <w:rFonts w:ascii="Times New Roman" w:hAnsi="Times New Roman"/>
                <w:color w:val="FF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</w:rPr>
              <w:t xml:space="preserve">все жители г. Кемерово. </w:t>
            </w:r>
          </w:p>
        </w:tc>
        <w:tc>
          <w:tcPr>
            <w:tcW w:type="dxa" w:w="5461"/>
          </w:tcPr>
          <w:p w14:paraId="62000000">
            <w:pPr>
              <w:ind/>
              <w:jc w:val="both"/>
              <w:rPr>
                <w:rFonts w:ascii="Times New Roman" w:hAnsi="Times New Roman"/>
                <w:i w:val="1"/>
                <w:sz w:val="26"/>
              </w:rPr>
            </w:pPr>
          </w:p>
        </w:tc>
      </w:tr>
    </w:tbl>
    <w:p w14:paraId="63000000">
      <w:pPr>
        <w:ind/>
        <w:jc w:val="both"/>
        <w:rPr>
          <w:rFonts w:ascii="Times New Roman" w:hAnsi="Times New Roman"/>
          <w:b w:val="1"/>
          <w:sz w:val="26"/>
        </w:rPr>
      </w:pPr>
    </w:p>
    <w:p w14:paraId="64000000">
      <w:pPr>
        <w:ind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b w:val="1"/>
          <w:sz w:val="26"/>
        </w:rPr>
        <w:t>Конкуренция: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color w:val="FF0000"/>
          <w:sz w:val="26"/>
        </w:rPr>
        <w:t>кратко опишите 3 к</w:t>
      </w:r>
      <w:r>
        <w:rPr>
          <w:rFonts w:ascii="Times New Roman" w:hAnsi="Times New Roman"/>
          <w:color w:val="FF0000"/>
          <w:sz w:val="26"/>
        </w:rPr>
        <w:t>онкурента с анализом. Вам нужно у</w:t>
      </w:r>
      <w:r>
        <w:rPr>
          <w:rFonts w:ascii="Times New Roman" w:hAnsi="Times New Roman"/>
          <w:color w:val="FF0000"/>
          <w:sz w:val="26"/>
        </w:rPr>
        <w:t xml:space="preserve">казать сильные и слабые стороны Ваших конкурентов. </w:t>
      </w:r>
    </w:p>
    <w:p w14:paraId="65000000">
      <w:pPr>
        <w:ind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>Например,</w:t>
      </w:r>
    </w:p>
    <w:p w14:paraId="66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 xml:space="preserve">ООО «Ромашка» - производитель ромашек. Данная компания работает на рынке более 20 лет и занимается выращиванием новых видов ромашек. У компании лояльная ценовая политика и высокая </w:t>
      </w:r>
      <w:r>
        <w:rPr>
          <w:rFonts w:ascii="Times New Roman" w:hAnsi="Times New Roman"/>
          <w:color w:val="FF0000"/>
          <w:sz w:val="26"/>
        </w:rPr>
        <w:t>клиентоориентированность</w:t>
      </w:r>
      <w:r>
        <w:rPr>
          <w:rFonts w:ascii="Times New Roman" w:hAnsi="Times New Roman"/>
          <w:color w:val="FF0000"/>
          <w:sz w:val="26"/>
        </w:rPr>
        <w:t xml:space="preserve">, однако, семена, закупаемые ООО «Ромашка» низкого качества, поэтому ромашки быстро вянут. </w:t>
      </w:r>
    </w:p>
    <w:p w14:paraId="67000000">
      <w:pPr>
        <w:ind/>
        <w:jc w:val="both"/>
        <w:rPr>
          <w:rFonts w:ascii="Times New Roman" w:hAnsi="Times New Roman"/>
          <w:b w:val="1"/>
          <w:sz w:val="26"/>
        </w:rPr>
      </w:pPr>
    </w:p>
    <w:p w14:paraId="68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Отличие от конкурентов: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color w:val="FF0000"/>
          <w:sz w:val="26"/>
        </w:rPr>
        <w:t>кратко опишите Ваши сильные стороны.</w:t>
      </w:r>
    </w:p>
    <w:p w14:paraId="69000000">
      <w:pPr>
        <w:ind/>
        <w:jc w:val="both"/>
        <w:rPr>
          <w:rFonts w:ascii="Times New Roman" w:hAnsi="Times New Roman"/>
          <w:b w:val="1"/>
          <w:sz w:val="26"/>
        </w:rPr>
      </w:pPr>
    </w:p>
    <w:p w14:paraId="6A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Риски</w:t>
      </w:r>
      <w:r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color w:val="FF0000"/>
          <w:sz w:val="26"/>
        </w:rPr>
        <w:t xml:space="preserve">опишите Ваши основные риски. Например, бизнес сезонный. </w:t>
      </w:r>
    </w:p>
    <w:p w14:paraId="6B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tbl>
      <w:tblPr>
        <w:tblStyle w:val="Style_2"/>
        <w:tblLayout w:type="fixed"/>
      </w:tblPr>
      <w:tblGrid>
        <w:gridCol w:w="567"/>
        <w:gridCol w:w="6237"/>
        <w:gridCol w:w="2552"/>
        <w:gridCol w:w="64"/>
      </w:tblGrid>
      <w:tr>
        <w:trPr>
          <w:trHeight w:hRule="atLeast" w:val="254"/>
        </w:trPr>
        <w:tc>
          <w:tcPr>
            <w:tcW w:type="dxa" w:w="9420"/>
            <w:gridSpan w:val="4"/>
            <w:tcBorders>
              <w:left w:sz="4" w:val="nil"/>
            </w:tcBorders>
          </w:tcPr>
          <w:p w14:paraId="6C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  <w:r>
              <w:rPr>
                <w:rFonts w:ascii="Times New Roman" w:hAnsi="Times New Roman"/>
                <w:b w:val="1"/>
                <w:sz w:val="28"/>
              </w:rPr>
              <w:t xml:space="preserve">. Маркетинговый план  </w:t>
            </w:r>
          </w:p>
          <w:p w14:paraId="6D000000">
            <w:pPr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6E000000">
            <w:pPr>
              <w:ind/>
              <w:jc w:val="both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Например,</w:t>
            </w:r>
            <w:r>
              <w:rPr>
                <w:rFonts w:ascii="Times New Roman" w:hAnsi="Times New Roman"/>
                <w:color w:val="FF0000"/>
                <w:sz w:val="26"/>
              </w:rPr>
              <w:t xml:space="preserve"> </w:t>
            </w:r>
          </w:p>
          <w:p w14:paraId="6F000000">
            <w:pPr>
              <w:ind/>
              <w:jc w:val="both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Для популяризации</w:t>
            </w:r>
            <w:r>
              <w:rPr>
                <w:rFonts w:ascii="Times New Roman" w:hAnsi="Times New Roman"/>
                <w:color w:val="FF0000"/>
                <w:sz w:val="26"/>
              </w:rPr>
              <w:t xml:space="preserve"> личного бренда планируются применение следующих маркетинговых инструментов: </w:t>
            </w:r>
          </w:p>
          <w:p w14:paraId="70000000">
            <w:pPr>
              <w:ind/>
              <w:jc w:val="both"/>
              <w:rPr>
                <w:rFonts w:ascii="Times New Roman" w:hAnsi="Times New Roman"/>
                <w:color w:val="FF0000"/>
                <w:sz w:val="26"/>
              </w:rPr>
            </w:pPr>
          </w:p>
          <w:p w14:paraId="71000000">
            <w:pPr>
              <w:ind/>
              <w:jc w:val="both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Создание сообществ в социальных сетях: </w:t>
            </w:r>
            <w:r>
              <w:rPr>
                <w:rFonts w:ascii="Times New Roman" w:hAnsi="Times New Roman"/>
                <w:color w:val="FF0000"/>
                <w:sz w:val="26"/>
              </w:rPr>
              <w:t>планируется создание сообщества в социальной сети «</w:t>
            </w:r>
            <w:r>
              <w:rPr>
                <w:rFonts w:ascii="Times New Roman" w:hAnsi="Times New Roman"/>
                <w:color w:val="FF0000"/>
                <w:sz w:val="26"/>
              </w:rPr>
              <w:t>ВКонтакте</w:t>
            </w:r>
            <w:r>
              <w:rPr>
                <w:rFonts w:ascii="Times New Roman" w:hAnsi="Times New Roman"/>
                <w:color w:val="FF0000"/>
                <w:sz w:val="26"/>
              </w:rPr>
              <w:t>». Целевой аудиторией в данном сегменте являются пользователи в возрасте от 18 до 35 лет. Социальная сеть оснащена возможностью продвижения (популяризации) сообщества</w:t>
            </w:r>
            <w:r>
              <w:rPr>
                <w:rFonts w:ascii="Times New Roman" w:hAnsi="Times New Roman"/>
                <w:color w:val="FF0000"/>
                <w:sz w:val="26"/>
              </w:rPr>
              <w:t>.</w:t>
            </w:r>
          </w:p>
          <w:p w14:paraId="72000000">
            <w:pPr>
              <w:ind/>
              <w:jc w:val="both"/>
              <w:rPr>
                <w:rFonts w:ascii="Times New Roman" w:hAnsi="Times New Roman"/>
                <w:color w:val="FF0000"/>
                <w:sz w:val="26"/>
              </w:rPr>
            </w:pPr>
          </w:p>
          <w:p w14:paraId="73000000">
            <w:pPr>
              <w:ind/>
              <w:jc w:val="both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Продвижение на </w:t>
            </w:r>
            <w:r>
              <w:rPr>
                <w:rFonts w:ascii="Times New Roman" w:hAnsi="Times New Roman"/>
                <w:color w:val="FF0000"/>
                <w:sz w:val="26"/>
              </w:rPr>
              <w:t>электронных торговых площадках: п</w:t>
            </w:r>
            <w:r>
              <w:rPr>
                <w:rFonts w:ascii="Times New Roman" w:hAnsi="Times New Roman"/>
                <w:color w:val="FF0000"/>
                <w:sz w:val="26"/>
              </w:rPr>
              <w:t>ланируется п</w:t>
            </w:r>
            <w:r>
              <w:rPr>
                <w:rFonts w:ascii="Times New Roman" w:hAnsi="Times New Roman"/>
                <w:color w:val="FF0000"/>
                <w:sz w:val="26"/>
              </w:rPr>
              <w:t>родвигать и реализовывать товар</w:t>
            </w:r>
            <w:r>
              <w:rPr>
                <w:rFonts w:ascii="Times New Roman" w:hAnsi="Times New Roman"/>
                <w:color w:val="FF0000"/>
                <w:sz w:val="26"/>
              </w:rPr>
              <w:t xml:space="preserve"> на </w:t>
            </w:r>
            <w:r>
              <w:rPr>
                <w:rFonts w:ascii="Times New Roman" w:hAnsi="Times New Roman"/>
                <w:color w:val="FF0000"/>
                <w:sz w:val="26"/>
              </w:rPr>
              <w:t>Вайл</w:t>
            </w:r>
            <w:r>
              <w:rPr>
                <w:rFonts w:ascii="Times New Roman" w:hAnsi="Times New Roman"/>
                <w:color w:val="FF0000"/>
                <w:sz w:val="26"/>
              </w:rPr>
              <w:t>д</w:t>
            </w:r>
            <w:r>
              <w:rPr>
                <w:rFonts w:ascii="Times New Roman" w:hAnsi="Times New Roman"/>
                <w:color w:val="FF0000"/>
                <w:sz w:val="26"/>
              </w:rPr>
              <w:t>берриз</w:t>
            </w:r>
            <w:r>
              <w:rPr>
                <w:rFonts w:ascii="Times New Roman" w:hAnsi="Times New Roman"/>
                <w:color w:val="FF0000"/>
                <w:sz w:val="26"/>
              </w:rPr>
              <w:t xml:space="preserve">. Реализация данного мероприятия планируется чрез государственную поддержку от ГАУ КО «Мой бизнес», поэтому расходов на данную категорию не закладывается. </w:t>
            </w:r>
          </w:p>
          <w:p w14:paraId="74000000">
            <w:pPr>
              <w:ind/>
              <w:jc w:val="both"/>
              <w:rPr>
                <w:rFonts w:ascii="Times New Roman" w:hAnsi="Times New Roman"/>
                <w:color w:val="FF0000"/>
                <w:sz w:val="26"/>
              </w:rPr>
            </w:pPr>
          </w:p>
          <w:p w14:paraId="75000000">
            <w:pPr>
              <w:ind/>
              <w:jc w:val="both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Продвижение в поисковых сервисах</w:t>
            </w:r>
            <w:r>
              <w:rPr>
                <w:rFonts w:ascii="Times New Roman" w:hAnsi="Times New Roman"/>
                <w:color w:val="FF0000"/>
                <w:sz w:val="26"/>
              </w:rPr>
              <w:t>.</w:t>
            </w:r>
            <w:r>
              <w:rPr>
                <w:rFonts w:ascii="Times New Roman" w:hAnsi="Times New Roman"/>
                <w:color w:val="FF0000"/>
                <w:sz w:val="26"/>
              </w:rPr>
              <w:t xml:space="preserve"> </w:t>
            </w:r>
          </w:p>
          <w:p w14:paraId="76000000">
            <w:pPr>
              <w:ind/>
              <w:jc w:val="both"/>
              <w:rPr>
                <w:rFonts w:ascii="Times New Roman" w:hAnsi="Times New Roman"/>
                <w:color w:val="FF0000"/>
                <w:sz w:val="26"/>
              </w:rPr>
            </w:pPr>
          </w:p>
          <w:p w14:paraId="77000000">
            <w:pPr>
              <w:ind/>
              <w:jc w:val="both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Перед запуском бизнеса затраты на рекламу будут следующими:</w:t>
            </w:r>
          </w:p>
          <w:p w14:paraId="78000000">
            <w:pPr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6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 п/п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3"/>
            </w:pPr>
            <w:r>
              <w:t>Мероприятия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Стоимость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  <w:color w:val="FF0000"/>
              </w:rPr>
              <w:t xml:space="preserve">(за какой период?) </w:t>
            </w:r>
          </w:p>
        </w:tc>
        <w:tc>
          <w:tcPr>
            <w:tcW w:type="dxa" w:w="64"/>
          </w:tcPr>
          <w:p/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"/>
          </w:tcPr>
          <w:p/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"/>
          </w:tcPr>
          <w:p/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"/>
          </w:tcPr>
          <w:p/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"/>
          </w:tcPr>
          <w:p/>
        </w:tc>
      </w:tr>
      <w:tr>
        <w:trPr>
          <w:trHeight w:hRule="atLeast" w:val="19"/>
        </w:trPr>
        <w:tc>
          <w:tcPr>
            <w:tcW w:type="dxa" w:w="68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jc w:val="righ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"/>
          </w:tcPr>
          <w:p/>
        </w:tc>
      </w:tr>
    </w:tbl>
    <w:p w14:paraId="8A000000">
      <w:pPr>
        <w:rPr>
          <w:rFonts w:ascii="Times New Roman" w:hAnsi="Times New Roman"/>
          <w:b w:val="1"/>
          <w:sz w:val="26"/>
        </w:rPr>
      </w:pPr>
    </w:p>
    <w:p w14:paraId="8B000000">
      <w:pPr>
        <w:rPr>
          <w:rFonts w:ascii="Times New Roman" w:hAnsi="Times New Roman"/>
          <w:b w:val="1"/>
          <w:sz w:val="26"/>
        </w:rPr>
      </w:pPr>
    </w:p>
    <w:p w14:paraId="8C000000">
      <w:pPr>
        <w:rPr>
          <w:rFonts w:ascii="Times New Roman" w:hAnsi="Times New Roman"/>
          <w:b w:val="1"/>
          <w:sz w:val="26"/>
        </w:rPr>
      </w:pPr>
    </w:p>
    <w:p w14:paraId="8D000000">
      <w:pPr>
        <w:rPr>
          <w:rFonts w:ascii="Times New Roman" w:hAnsi="Times New Roman"/>
          <w:b w:val="1"/>
          <w:sz w:val="26"/>
        </w:rPr>
      </w:pPr>
    </w:p>
    <w:p w14:paraId="8E000000">
      <w:pPr>
        <w:rPr>
          <w:rFonts w:ascii="Times New Roman" w:hAnsi="Times New Roman"/>
          <w:b w:val="1"/>
          <w:sz w:val="26"/>
        </w:rPr>
      </w:pPr>
    </w:p>
    <w:p w14:paraId="8F000000">
      <w:pPr>
        <w:rPr>
          <w:rFonts w:ascii="Times New Roman" w:hAnsi="Times New Roman"/>
          <w:b w:val="1"/>
          <w:sz w:val="26"/>
        </w:rPr>
      </w:pPr>
    </w:p>
    <w:p w14:paraId="90000000">
      <w:pPr>
        <w:rPr>
          <w:rFonts w:ascii="Times New Roman" w:hAnsi="Times New Roman"/>
          <w:b w:val="1"/>
          <w:sz w:val="26"/>
        </w:rPr>
      </w:pPr>
    </w:p>
    <w:p w14:paraId="91000000">
      <w:pPr>
        <w:rPr>
          <w:rFonts w:ascii="Times New Roman" w:hAnsi="Times New Roman"/>
          <w:b w:val="1"/>
          <w:sz w:val="26"/>
        </w:rPr>
      </w:pPr>
    </w:p>
    <w:p w14:paraId="92000000">
      <w:pPr>
        <w:rPr>
          <w:rFonts w:ascii="Times New Roman" w:hAnsi="Times New Roman"/>
          <w:b w:val="1"/>
          <w:sz w:val="26"/>
        </w:rPr>
      </w:pPr>
    </w:p>
    <w:p w14:paraId="93000000">
      <w:pPr>
        <w:rPr>
          <w:rFonts w:ascii="Times New Roman" w:hAnsi="Times New Roman"/>
          <w:b w:val="1"/>
          <w:sz w:val="26"/>
        </w:rPr>
      </w:pPr>
    </w:p>
    <w:p w14:paraId="94000000">
      <w:pPr>
        <w:rPr>
          <w:rFonts w:ascii="Times New Roman" w:hAnsi="Times New Roman"/>
          <w:b w:val="1"/>
          <w:sz w:val="26"/>
        </w:rPr>
      </w:pPr>
    </w:p>
    <w:p w14:paraId="95000000">
      <w:pPr>
        <w:rPr>
          <w:rFonts w:ascii="Times New Roman" w:hAnsi="Times New Roman"/>
          <w:b w:val="1"/>
          <w:sz w:val="26"/>
        </w:rPr>
      </w:pPr>
    </w:p>
    <w:p w14:paraId="96000000">
      <w:pPr>
        <w:rPr>
          <w:rFonts w:ascii="Times New Roman" w:hAnsi="Times New Roman"/>
          <w:b w:val="1"/>
          <w:sz w:val="26"/>
        </w:rPr>
      </w:pPr>
    </w:p>
    <w:p w14:paraId="97000000">
      <w:pPr>
        <w:rPr>
          <w:rFonts w:ascii="Times New Roman" w:hAnsi="Times New Roman"/>
          <w:b w:val="1"/>
          <w:sz w:val="26"/>
        </w:rPr>
      </w:pPr>
    </w:p>
    <w:p w14:paraId="98000000">
      <w:pPr>
        <w:rPr>
          <w:rFonts w:ascii="Times New Roman" w:hAnsi="Times New Roman"/>
          <w:b w:val="1"/>
          <w:sz w:val="26"/>
        </w:rPr>
      </w:pPr>
    </w:p>
    <w:p w14:paraId="99000000">
      <w:pPr>
        <w:rPr>
          <w:rFonts w:ascii="Times New Roman" w:hAnsi="Times New Roman"/>
          <w:b w:val="1"/>
          <w:sz w:val="26"/>
        </w:rPr>
      </w:pPr>
    </w:p>
    <w:p w14:paraId="9A000000">
      <w:pPr>
        <w:rPr>
          <w:rFonts w:ascii="Times New Roman" w:hAnsi="Times New Roman"/>
          <w:b w:val="1"/>
          <w:sz w:val="26"/>
        </w:rPr>
      </w:pPr>
    </w:p>
    <w:p w14:paraId="9B000000">
      <w:pPr>
        <w:rPr>
          <w:rFonts w:ascii="Times New Roman" w:hAnsi="Times New Roman"/>
          <w:b w:val="1"/>
          <w:sz w:val="26"/>
        </w:rPr>
      </w:pPr>
    </w:p>
    <w:p w14:paraId="9C000000">
      <w:pPr>
        <w:rPr>
          <w:rFonts w:ascii="Times New Roman" w:hAnsi="Times New Roman"/>
          <w:b w:val="1"/>
          <w:sz w:val="26"/>
        </w:rPr>
      </w:pPr>
    </w:p>
    <w:p w14:paraId="9D000000">
      <w:pPr>
        <w:rPr>
          <w:rFonts w:ascii="Times New Roman" w:hAnsi="Times New Roman"/>
          <w:b w:val="1"/>
          <w:sz w:val="26"/>
        </w:rPr>
      </w:pPr>
    </w:p>
    <w:p w14:paraId="9E000000">
      <w:pPr>
        <w:rPr>
          <w:rFonts w:ascii="Times New Roman" w:hAnsi="Times New Roman"/>
          <w:b w:val="1"/>
          <w:sz w:val="26"/>
        </w:rPr>
      </w:pPr>
    </w:p>
    <w:p w14:paraId="9F000000">
      <w:pPr>
        <w:rPr>
          <w:rFonts w:ascii="Times New Roman" w:hAnsi="Times New Roman"/>
          <w:b w:val="1"/>
          <w:sz w:val="28"/>
        </w:rPr>
      </w:pPr>
    </w:p>
    <w:p w14:paraId="A0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.Инвестиционный план </w:t>
      </w:r>
    </w:p>
    <w:p w14:paraId="A1000000">
      <w:pPr>
        <w:rPr>
          <w:rFonts w:ascii="Times New Roman" w:hAnsi="Times New Roman"/>
          <w:b w:val="1"/>
          <w:sz w:val="26"/>
        </w:rPr>
      </w:pPr>
    </w:p>
    <w:p w14:paraId="A2000000"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Первичные расходы, необходимые для запуска проекта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3"/>
        <w:gridCol w:w="3033"/>
        <w:gridCol w:w="1712"/>
        <w:gridCol w:w="2373"/>
        <w:gridCol w:w="1851"/>
      </w:tblGrid>
      <w:tr>
        <w:trPr>
          <w:trHeight w:hRule="atLeast" w:val="640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№ п/п</w:t>
            </w: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 xml:space="preserve">Наименование </w:t>
            </w: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Затраты</w:t>
            </w:r>
          </w:p>
          <w:p w14:paraId="A6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(руб.)</w:t>
            </w: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В счет собственных средств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В счет субсидии</w:t>
            </w:r>
          </w:p>
        </w:tc>
      </w:tr>
      <w:tr>
        <w:trPr>
          <w:trHeight w:hRule="atLeast" w:val="427"/>
        </w:trPr>
        <w:tc>
          <w:tcPr>
            <w:tcW w:type="dxa" w:w="952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Оборудование </w:t>
            </w:r>
          </w:p>
        </w:tc>
      </w:tr>
      <w:tr>
        <w:trPr>
          <w:trHeight w:hRule="atLeast" w:val="405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</w:tr>
      <w:tr>
        <w:trPr>
          <w:trHeight w:hRule="atLeast" w:val="70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</w:tr>
      <w:tr>
        <w:trPr>
          <w:trHeight w:hRule="atLeast" w:val="259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</w:tr>
      <w:tr>
        <w:trPr>
          <w:trHeight w:hRule="atLeast" w:val="94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</w:tr>
      <w:tr>
        <w:trPr>
          <w:trHeight w:hRule="atLeast" w:val="211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</w:tr>
      <w:tr>
        <w:trPr>
          <w:trHeight w:hRule="atLeast" w:val="211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</w:tr>
      <w:tr>
        <w:trPr>
          <w:trHeight w:hRule="atLeast" w:val="211"/>
        </w:trPr>
        <w:tc>
          <w:tcPr>
            <w:tcW w:type="dxa" w:w="35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Итого в категории</w:t>
            </w: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</w:tr>
      <w:tr>
        <w:trPr>
          <w:trHeight w:hRule="atLeast" w:val="319"/>
        </w:trPr>
        <w:tc>
          <w:tcPr>
            <w:tcW w:type="dxa" w:w="952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Инвентарь/ мебель   </w:t>
            </w:r>
          </w:p>
        </w:tc>
      </w:tr>
      <w:tr>
        <w:trPr>
          <w:trHeight w:hRule="atLeast" w:val="319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64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64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19"/>
        </w:trPr>
        <w:tc>
          <w:tcPr>
            <w:tcW w:type="dxa" w:w="35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Итого в категории</w:t>
            </w: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19"/>
        </w:trPr>
        <w:tc>
          <w:tcPr>
            <w:tcW w:type="dxa" w:w="952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Материально-производственные запасы (расходные материалы) </w:t>
            </w:r>
          </w:p>
        </w:tc>
      </w:tr>
      <w:tr>
        <w:trPr>
          <w:trHeight w:hRule="atLeast" w:val="319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19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19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19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19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19"/>
        </w:trPr>
        <w:tc>
          <w:tcPr>
            <w:tcW w:type="dxa" w:w="952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Прочее </w:t>
            </w:r>
          </w:p>
        </w:tc>
      </w:tr>
      <w:tr>
        <w:trPr>
          <w:trHeight w:hRule="atLeast" w:val="319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Аренда помещения </w:t>
            </w: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19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19"/>
        </w:trPr>
        <w:tc>
          <w:tcPr>
            <w:tcW w:type="dxa" w:w="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19"/>
        </w:trPr>
        <w:tc>
          <w:tcPr>
            <w:tcW w:type="dxa" w:w="35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Итого в категории</w:t>
            </w: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19"/>
        </w:trPr>
        <w:tc>
          <w:tcPr>
            <w:tcW w:type="dxa" w:w="35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ind/>
              <w:jc w:val="right"/>
              <w:rPr>
                <w:rFonts w:ascii="Times New Roman" w:hAnsi="Times New Roman"/>
                <w:b w:val="1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 xml:space="preserve">ИТОГО (расходов по проекту) </w:t>
            </w:r>
          </w:p>
        </w:tc>
        <w:tc>
          <w:tcPr>
            <w:tcW w:type="dxa" w:w="1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/>
              <w:jc w:val="center"/>
              <w:rPr>
                <w:rFonts w:ascii="Times New Roman" w:hAnsi="Times New Roman"/>
                <w:i w:val="1"/>
                <w:sz w:val="26"/>
              </w:rPr>
            </w:pP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12010000">
      <w:pPr>
        <w:ind/>
        <w:jc w:val="both"/>
        <w:rPr>
          <w:rFonts w:ascii="Times New Roman" w:hAnsi="Times New Roman"/>
          <w:sz w:val="26"/>
        </w:rPr>
      </w:pPr>
    </w:p>
    <w:p w14:paraId="13010000">
      <w:pPr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*Указаны примерные цены, актуальные на … (текущую дату), предполагается, что ввиду нестабильной экономической ситуации на рынке цены могут измениться.  </w:t>
      </w:r>
    </w:p>
    <w:p w14:paraId="14010000">
      <w:pPr>
        <w:pStyle w:val="Style_4"/>
        <w:ind/>
        <w:jc w:val="both"/>
        <w:rPr>
          <w:rFonts w:ascii="Times New Roman" w:hAnsi="Times New Roman"/>
          <w:sz w:val="26"/>
        </w:rPr>
      </w:pPr>
    </w:p>
    <w:p w14:paraId="1501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 xml:space="preserve">В рамках социального контракта планируется обучение по направлению … стоимостью … </w:t>
      </w:r>
      <w:r>
        <w:rPr>
          <w:rFonts w:ascii="Times New Roman" w:hAnsi="Times New Roman"/>
          <w:sz w:val="26"/>
        </w:rPr>
        <w:br w:type="page"/>
      </w:r>
    </w:p>
    <w:p w14:paraId="16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sz w:val="28"/>
        </w:rPr>
        <w:t>. Финансовой план</w:t>
      </w:r>
    </w:p>
    <w:p w14:paraId="17010000">
      <w:pPr>
        <w:ind/>
        <w:jc w:val="both"/>
        <w:rPr>
          <w:rFonts w:ascii="Times New Roman" w:hAnsi="Times New Roman"/>
          <w:sz w:val="26"/>
        </w:rPr>
      </w:pPr>
    </w:p>
    <w:p w14:paraId="18010000">
      <w:pPr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Прайс за услуги </w:t>
      </w: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59"/>
        <w:gridCol w:w="1575"/>
        <w:gridCol w:w="3064"/>
      </w:tblGrid>
      <w:tr>
        <w:trPr>
          <w:trHeight w:hRule="atLeast" w:val="729"/>
        </w:trPr>
        <w:tc>
          <w:tcPr>
            <w:tcW w:type="dxa" w:w="4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Наименование продукции </w:t>
            </w:r>
          </w:p>
        </w:tc>
        <w:tc>
          <w:tcPr>
            <w:tcW w:type="dxa" w:w="15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Единица измерения </w:t>
            </w:r>
          </w:p>
        </w:tc>
        <w:tc>
          <w:tcPr>
            <w:tcW w:type="dxa" w:w="30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Цена </w:t>
            </w:r>
          </w:p>
        </w:tc>
      </w:tr>
      <w:tr>
        <w:trPr>
          <w:trHeight w:hRule="atLeast" w:val="311"/>
        </w:trPr>
        <w:tc>
          <w:tcPr>
            <w:tcW w:type="dxa" w:w="4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0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70"/>
        </w:trPr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Свадебная съемка 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р</w:t>
            </w:r>
            <w:r>
              <w:rPr>
                <w:rFonts w:ascii="Times New Roman" w:hAnsi="Times New Roman"/>
                <w:color w:val="FF0000"/>
                <w:sz w:val="26"/>
              </w:rPr>
              <w:t>уб.</w:t>
            </w:r>
          </w:p>
        </w:tc>
        <w:tc>
          <w:tcPr>
            <w:tcW w:type="dxa" w:w="3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1 000</w:t>
            </w:r>
          </w:p>
        </w:tc>
      </w:tr>
      <w:tr>
        <w:trPr>
          <w:trHeight w:hRule="atLeast" w:val="121"/>
        </w:trPr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Индивидуальная 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т</w:t>
            </w:r>
            <w:r>
              <w:rPr>
                <w:rFonts w:ascii="Times New Roman" w:hAnsi="Times New Roman"/>
                <w:color w:val="FF0000"/>
                <w:sz w:val="26"/>
              </w:rPr>
              <w:t>ыс. руб.</w:t>
            </w:r>
          </w:p>
        </w:tc>
        <w:tc>
          <w:tcPr>
            <w:tcW w:type="dxa" w:w="3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1,00</w:t>
            </w:r>
          </w:p>
        </w:tc>
      </w:tr>
      <w:tr>
        <w:trPr>
          <w:trHeight w:hRule="atLeast" w:val="223"/>
        </w:trPr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27"/>
        </w:trPr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27"/>
        </w:trPr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27"/>
        </w:trPr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27"/>
        </w:trPr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27"/>
        </w:trPr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27"/>
        </w:trPr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27"/>
        </w:trPr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27"/>
        </w:trPr>
        <w:tc>
          <w:tcPr>
            <w:tcW w:type="dxa" w:w="4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3D010000">
      <w:pPr>
        <w:ind/>
        <w:jc w:val="both"/>
        <w:rPr>
          <w:rFonts w:ascii="Times New Roman" w:hAnsi="Times New Roman"/>
          <w:sz w:val="26"/>
        </w:rPr>
      </w:pPr>
    </w:p>
    <w:p w14:paraId="3E010000">
      <w:pPr>
        <w:ind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 xml:space="preserve">Единица измерения это руб. или тыс. руб. Если у Вас высокий прайс, то есть, стоимость услуг от 1 000 руб., целесообразно ставить тыс. руб., если прайс маленький, товары (услуги) менее 1000 руб., целесообразно ставить руб. </w:t>
      </w:r>
    </w:p>
    <w:p w14:paraId="3F010000">
      <w:pPr>
        <w:ind/>
        <w:jc w:val="both"/>
        <w:rPr>
          <w:rFonts w:ascii="Times New Roman" w:hAnsi="Times New Roman"/>
          <w:sz w:val="26"/>
        </w:rPr>
      </w:pPr>
    </w:p>
    <w:p w14:paraId="40010000">
      <w:pPr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Финансовые результаты, руб. </w:t>
      </w:r>
    </w:p>
    <w:tbl>
      <w:tblPr>
        <w:tblStyle w:val="Style_2"/>
        <w:tblLayout w:type="fixed"/>
      </w:tblPr>
      <w:tblGrid>
        <w:gridCol w:w="3679"/>
        <w:gridCol w:w="1561"/>
        <w:gridCol w:w="1418"/>
        <w:gridCol w:w="1417"/>
        <w:gridCol w:w="1418"/>
      </w:tblGrid>
      <w:tr>
        <w:trPr>
          <w:trHeight w:hRule="atLeast" w:val="141"/>
        </w:trPr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1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2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1 квартал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3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2 квартал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3</w:t>
            </w:r>
            <w:r>
              <w:rPr>
                <w:rFonts w:ascii="Times New Roman" w:hAnsi="Times New Roman"/>
                <w:b w:val="1"/>
                <w:sz w:val="26"/>
              </w:rPr>
              <w:t xml:space="preserve"> квартал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4</w:t>
            </w:r>
            <w:r>
              <w:rPr>
                <w:rFonts w:ascii="Times New Roman" w:hAnsi="Times New Roman"/>
                <w:b w:val="1"/>
                <w:sz w:val="26"/>
              </w:rPr>
              <w:t xml:space="preserve"> квартал </w:t>
            </w:r>
          </w:p>
        </w:tc>
      </w:tr>
      <w:tr>
        <w:trPr>
          <w:trHeight w:hRule="atLeast" w:val="141"/>
        </w:trPr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6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Выручка от реализации продукции/услуг, 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7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96 000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8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96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96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96</w:t>
            </w:r>
          </w:p>
        </w:tc>
      </w:tr>
      <w:tr>
        <w:trPr>
          <w:trHeight w:hRule="atLeast" w:val="141"/>
        </w:trPr>
        <w:tc>
          <w:tcPr>
            <w:tcW w:type="dxa" w:w="94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B010000">
            <w:pPr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color w:val="000000"/>
                <w:sz w:val="26"/>
              </w:rPr>
              <w:t xml:space="preserve">Суммарные текущие расходы по проекту, в </w:t>
            </w:r>
            <w:r>
              <w:rPr>
                <w:rFonts w:ascii="Times New Roman" w:hAnsi="Times New Roman"/>
                <w:i w:val="1"/>
                <w:color w:val="000000"/>
                <w:sz w:val="26"/>
              </w:rPr>
              <w:t>т.ч</w:t>
            </w:r>
            <w:r>
              <w:rPr>
                <w:rFonts w:ascii="Times New Roman" w:hAnsi="Times New Roman"/>
                <w:i w:val="1"/>
                <w:color w:val="000000"/>
                <w:sz w:val="26"/>
              </w:rPr>
              <w:t>.:</w:t>
            </w:r>
          </w:p>
        </w:tc>
      </w:tr>
      <w:tr>
        <w:trPr>
          <w:trHeight w:hRule="atLeast" w:val="111"/>
        </w:trPr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C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D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E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11"/>
        </w:trPr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1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2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3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11"/>
        </w:trPr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6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7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8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11"/>
        </w:trPr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B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C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D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11"/>
        </w:trPr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60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НПД </w:t>
            </w:r>
            <w:r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z w:val="26"/>
              </w:rPr>
              <w:t>%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1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96*4%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2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41"/>
        </w:trPr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65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Итого расходов: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66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67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142"/>
        </w:trPr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6A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Чистая прибыль,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color w:val="FF0000"/>
                <w:sz w:val="26"/>
              </w:rPr>
              <w:t>(тыс</w:t>
            </w:r>
            <w:r>
              <w:rPr>
                <w:rFonts w:ascii="Times New Roman" w:hAnsi="Times New Roman"/>
                <w:b w:val="1"/>
                <w:color w:val="FF0000"/>
                <w:sz w:val="26"/>
              </w:rPr>
              <w:t>.</w:t>
            </w:r>
            <w:r>
              <w:rPr>
                <w:rFonts w:ascii="Times New Roman" w:hAnsi="Times New Roman"/>
                <w:b w:val="1"/>
                <w:color w:val="FF0000"/>
                <w:sz w:val="26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руб. 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6B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6C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</w:tr>
    </w:tbl>
    <w:p w14:paraId="6F010000">
      <w:pPr>
        <w:ind/>
        <w:jc w:val="both"/>
        <w:rPr>
          <w:rFonts w:ascii="Times New Roman" w:hAnsi="Times New Roman"/>
          <w:sz w:val="26"/>
        </w:rPr>
      </w:pPr>
      <w:bookmarkStart w:id="2" w:name="_heading=h.30j0zll"/>
      <w:bookmarkEnd w:id="2"/>
    </w:p>
    <w:p w14:paraId="70010000">
      <w:pPr>
        <w:rPr>
          <w:rFonts w:ascii="Times New Roman" w:hAnsi="Times New Roman"/>
          <w:color w:val="FF0000"/>
          <w:sz w:val="26"/>
        </w:rPr>
      </w:pPr>
    </w:p>
    <w:p w14:paraId="71010000">
      <w:pPr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>Здесь</w:t>
      </w:r>
      <w:r>
        <w:rPr>
          <w:rFonts w:ascii="Times New Roman" w:hAnsi="Times New Roman"/>
          <w:color w:val="FF0000"/>
          <w:sz w:val="26"/>
        </w:rPr>
        <w:t xml:space="preserve"> Вы пишите </w:t>
      </w:r>
      <w:r>
        <w:rPr>
          <w:rFonts w:ascii="Times New Roman" w:hAnsi="Times New Roman"/>
          <w:color w:val="FF0000"/>
          <w:sz w:val="26"/>
        </w:rPr>
        <w:t>Ваши затраты,</w:t>
      </w:r>
      <w:r>
        <w:rPr>
          <w:rFonts w:ascii="Times New Roman" w:hAnsi="Times New Roman"/>
          <w:color w:val="FF0000"/>
          <w:sz w:val="26"/>
        </w:rPr>
        <w:t xml:space="preserve"> не включённые в соц. контракт, </w:t>
      </w:r>
      <w:r>
        <w:rPr>
          <w:rFonts w:ascii="Times New Roman" w:hAnsi="Times New Roman"/>
          <w:color w:val="FF0000"/>
          <w:sz w:val="26"/>
        </w:rPr>
        <w:t>например,</w:t>
      </w:r>
      <w:r>
        <w:rPr>
          <w:rFonts w:ascii="Times New Roman" w:hAnsi="Times New Roman"/>
          <w:color w:val="FF0000"/>
          <w:sz w:val="26"/>
        </w:rPr>
        <w:t xml:space="preserve"> аренду, расходы на маркетинг, сырье. Но есть часть сырья (аренды)</w:t>
      </w:r>
      <w:r>
        <w:rPr>
          <w:rFonts w:ascii="Times New Roman" w:hAnsi="Times New Roman"/>
          <w:color w:val="FF0000"/>
          <w:sz w:val="26"/>
        </w:rPr>
        <w:t>, которые В</w:t>
      </w:r>
      <w:r>
        <w:rPr>
          <w:rFonts w:ascii="Times New Roman" w:hAnsi="Times New Roman"/>
          <w:color w:val="FF0000"/>
          <w:sz w:val="26"/>
        </w:rPr>
        <w:t>ы указываете в счет субсидии, нужно считать только то, что не входит</w:t>
      </w:r>
      <w:r>
        <w:rPr>
          <w:rFonts w:ascii="Times New Roman" w:hAnsi="Times New Roman"/>
          <w:color w:val="FF0000"/>
          <w:sz w:val="26"/>
        </w:rPr>
        <w:t xml:space="preserve"> в субсидию. Например, если 2 мес. а</w:t>
      </w:r>
      <w:r>
        <w:rPr>
          <w:rFonts w:ascii="Times New Roman" w:hAnsi="Times New Roman"/>
          <w:color w:val="FF0000"/>
          <w:sz w:val="26"/>
        </w:rPr>
        <w:t xml:space="preserve">ренды указано в счет субсидии, </w:t>
      </w:r>
      <w:r>
        <w:rPr>
          <w:rFonts w:ascii="Times New Roman" w:hAnsi="Times New Roman"/>
          <w:color w:val="FF0000"/>
          <w:sz w:val="26"/>
        </w:rPr>
        <w:t>тогда считаете аренду за 10 мес., и</w:t>
      </w:r>
      <w:r>
        <w:rPr>
          <w:rFonts w:ascii="Times New Roman" w:hAnsi="Times New Roman"/>
          <w:color w:val="FF0000"/>
          <w:sz w:val="26"/>
        </w:rPr>
        <w:t xml:space="preserve"> делаете приписку «Первые 2 месяца ар</w:t>
      </w:r>
      <w:r>
        <w:rPr>
          <w:rFonts w:ascii="Times New Roman" w:hAnsi="Times New Roman"/>
          <w:color w:val="FF0000"/>
          <w:sz w:val="26"/>
        </w:rPr>
        <w:t>енды панируются в счет субсидии</w:t>
      </w:r>
      <w:r>
        <w:rPr>
          <w:rFonts w:ascii="Times New Roman" w:hAnsi="Times New Roman"/>
          <w:color w:val="FF0000"/>
          <w:sz w:val="26"/>
        </w:rPr>
        <w:t>.</w:t>
      </w:r>
      <w:r>
        <w:rPr>
          <w:rFonts w:ascii="Times New Roman" w:hAnsi="Times New Roman"/>
          <w:color w:val="FF0000"/>
          <w:sz w:val="26"/>
        </w:rPr>
        <w:t xml:space="preserve"> Налоги считаете от выручки, чистая прибыль – это «выручка – (расходы +налоги)». </w:t>
      </w:r>
    </w:p>
    <w:p w14:paraId="72010000">
      <w:pPr>
        <w:rPr>
          <w:rFonts w:ascii="Times New Roman" w:hAnsi="Times New Roman"/>
          <w:color w:val="FF0000"/>
          <w:sz w:val="26"/>
        </w:rPr>
      </w:pPr>
    </w:p>
    <w:p w14:paraId="7301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 xml:space="preserve">Один квартал = 3 месяца. </w:t>
      </w:r>
      <w:r>
        <w:rPr>
          <w:rFonts w:ascii="Times New Roman" w:hAnsi="Times New Roman"/>
          <w:sz w:val="26"/>
        </w:rPr>
        <w:br w:type="page"/>
      </w:r>
    </w:p>
    <w:p w14:paraId="74010000">
      <w:pPr>
        <w:sectPr>
          <w:footerReference r:id="rId1" w:type="default"/>
          <w:pgSz w:h="16840" w:orient="portrait" w:w="11907"/>
          <w:pgMar w:bottom="709" w:footer="720" w:gutter="0" w:header="720" w:left="1701" w:right="850" w:top="993"/>
          <w:pgNumType w:start="0"/>
        </w:sectPr>
      </w:pPr>
    </w:p>
    <w:p w14:paraId="75010000">
      <w:pPr>
        <w:tabs>
          <w:tab w:leader="none" w:pos="360" w:val="left"/>
        </w:tabs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b w:val="1"/>
          <w:sz w:val="28"/>
        </w:rPr>
        <w:t xml:space="preserve">. План производства и реализации </w:t>
      </w:r>
      <w:r>
        <w:rPr>
          <w:rFonts w:ascii="Times New Roman" w:hAnsi="Times New Roman"/>
          <w:b w:val="1"/>
          <w:sz w:val="28"/>
        </w:rPr>
        <w:t>услуг</w:t>
      </w:r>
      <w:r>
        <w:rPr>
          <w:rFonts w:ascii="Times New Roman" w:hAnsi="Times New Roman"/>
          <w:b w:val="1"/>
          <w:sz w:val="28"/>
        </w:rPr>
        <w:t xml:space="preserve"> по проекту в натуральном выражении на год.</w:t>
      </w: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5"/>
        <w:gridCol w:w="3126"/>
        <w:gridCol w:w="1457"/>
        <w:gridCol w:w="1103"/>
        <w:gridCol w:w="2410"/>
        <w:gridCol w:w="1984"/>
        <w:gridCol w:w="1985"/>
        <w:gridCol w:w="2409"/>
      </w:tblGrid>
      <w:tr>
        <w:trPr>
          <w:trHeight w:hRule="atLeast" w:val="708"/>
        </w:trPr>
        <w:tc>
          <w:tcPr>
            <w:tcW w:type="dxa" w:w="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</w:p>
        </w:tc>
        <w:tc>
          <w:tcPr>
            <w:tcW w:type="dxa" w:w="3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Наименование продукции (услуг)</w:t>
            </w:r>
          </w:p>
        </w:tc>
        <w:tc>
          <w:tcPr>
            <w:tcW w:type="dxa" w:w="14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Ед. изм.</w:t>
            </w:r>
          </w:p>
        </w:tc>
        <w:tc>
          <w:tcPr>
            <w:tcW w:type="dxa" w:w="11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</w:t>
            </w:r>
            <w:r>
              <w:rPr>
                <w:rFonts w:ascii="Times New Roman" w:hAnsi="Times New Roman"/>
                <w:b w:val="1"/>
                <w:sz w:val="26"/>
              </w:rPr>
              <w:t>с</w:t>
            </w:r>
            <w:bookmarkStart w:id="3" w:name="_GoBack"/>
            <w:bookmarkEnd w:id="3"/>
            <w:r>
              <w:rPr>
                <w:rFonts w:ascii="Times New Roman" w:hAnsi="Times New Roman"/>
                <w:b w:val="1"/>
                <w:sz w:val="26"/>
              </w:rPr>
              <w:t xml:space="preserve">луг в год </w:t>
            </w:r>
          </w:p>
        </w:tc>
        <w:tc>
          <w:tcPr>
            <w:tcW w:type="dxa" w:w="878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A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 том числе по периодам реализации проекта</w:t>
            </w:r>
          </w:p>
        </w:tc>
      </w:tr>
      <w:tr>
        <w:trPr>
          <w:trHeight w:hRule="atLeast" w:val="187"/>
        </w:trPr>
        <w:tc>
          <w:tcPr>
            <w:tcW w:type="dxa" w:w="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1 квартал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2 квартал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3</w:t>
            </w:r>
            <w:r>
              <w:rPr>
                <w:rFonts w:ascii="Times New Roman" w:hAnsi="Times New Roman"/>
                <w:b w:val="1"/>
                <w:sz w:val="26"/>
              </w:rPr>
              <w:t xml:space="preserve"> квартал 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4</w:t>
            </w:r>
            <w:r>
              <w:rPr>
                <w:rFonts w:ascii="Times New Roman" w:hAnsi="Times New Roman"/>
                <w:b w:val="1"/>
                <w:sz w:val="26"/>
              </w:rPr>
              <w:t xml:space="preserve"> квартал </w:t>
            </w:r>
          </w:p>
        </w:tc>
      </w:tr>
      <w:tr>
        <w:trPr>
          <w:trHeight w:hRule="atLeast" w:val="467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1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Свадебная съемка 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Услуга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120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30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30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30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30</w:t>
            </w:r>
          </w:p>
        </w:tc>
      </w:tr>
      <w:tr>
        <w:trPr>
          <w:trHeight w:hRule="atLeast" w:val="467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2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Индивидуальная 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Услуга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72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18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18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18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18</w:t>
            </w:r>
          </w:p>
        </w:tc>
      </w:tr>
      <w:tr>
        <w:trPr>
          <w:trHeight w:hRule="atLeast" w:val="334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1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34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34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1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34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34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1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34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1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34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1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76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1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619"/>
        </w:trPr>
        <w:tc>
          <w:tcPr>
            <w:tcW w:type="dxa" w:w="5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ИТОГО: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192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48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48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48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48</w:t>
            </w:r>
          </w:p>
        </w:tc>
      </w:tr>
    </w:tbl>
    <w:p w14:paraId="D5010000">
      <w:pPr>
        <w:ind/>
        <w:jc w:val="both"/>
        <w:rPr>
          <w:rFonts w:ascii="Times New Roman" w:hAnsi="Times New Roman"/>
          <w:b w:val="1"/>
          <w:sz w:val="26"/>
        </w:rPr>
      </w:pPr>
    </w:p>
    <w:p w14:paraId="D601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*</w:t>
      </w:r>
      <w:r>
        <w:rPr>
          <w:rFonts w:ascii="Times New Roman" w:hAnsi="Times New Roman"/>
          <w:sz w:val="26"/>
        </w:rPr>
        <w:t xml:space="preserve">Первый год работы планируется без полноценного отпуска, в целях развития личного бренда. </w:t>
      </w:r>
    </w:p>
    <w:p w14:paraId="D7010000">
      <w:pPr>
        <w:ind/>
        <w:jc w:val="both"/>
        <w:rPr>
          <w:rFonts w:ascii="Times New Roman" w:hAnsi="Times New Roman"/>
          <w:b w:val="1"/>
          <w:sz w:val="26"/>
        </w:rPr>
      </w:pPr>
    </w:p>
    <w:p w14:paraId="D8010000">
      <w:pPr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color w:val="FF0000"/>
          <w:sz w:val="26"/>
        </w:rPr>
        <w:t>Если Вы производите товар, то единица измерения – шт., если оказываете услугу, то услуга</w:t>
      </w:r>
      <w:r>
        <w:rPr>
          <w:rFonts w:ascii="Times New Roman" w:hAnsi="Times New Roman"/>
          <w:b w:val="1"/>
          <w:color w:val="FF0000"/>
          <w:sz w:val="26"/>
        </w:rPr>
        <w:t>.</w:t>
      </w:r>
    </w:p>
    <w:p w14:paraId="D9010000">
      <w:pPr>
        <w:ind/>
        <w:jc w:val="both"/>
        <w:rPr>
          <w:rFonts w:ascii="Times New Roman" w:hAnsi="Times New Roman"/>
          <w:b w:val="1"/>
          <w:sz w:val="26"/>
        </w:rPr>
      </w:pPr>
    </w:p>
    <w:p w14:paraId="DA010000">
      <w:pPr>
        <w:ind/>
        <w:jc w:val="both"/>
        <w:rPr>
          <w:rFonts w:ascii="Times New Roman" w:hAnsi="Times New Roman"/>
          <w:b w:val="1"/>
          <w:sz w:val="26"/>
        </w:rPr>
      </w:pPr>
    </w:p>
    <w:p w14:paraId="DB010000">
      <w:pPr>
        <w:ind/>
        <w:jc w:val="both"/>
        <w:rPr>
          <w:rFonts w:ascii="Times New Roman" w:hAnsi="Times New Roman"/>
          <w:b w:val="1"/>
          <w:sz w:val="26"/>
        </w:rPr>
      </w:pPr>
    </w:p>
    <w:p w14:paraId="DC010000">
      <w:pPr>
        <w:ind/>
        <w:jc w:val="both"/>
        <w:rPr>
          <w:rFonts w:ascii="Times New Roman" w:hAnsi="Times New Roman"/>
          <w:b w:val="1"/>
          <w:sz w:val="26"/>
        </w:rPr>
      </w:pPr>
    </w:p>
    <w:p w14:paraId="DD010000">
      <w:pPr>
        <w:ind/>
        <w:jc w:val="both"/>
        <w:rPr>
          <w:rFonts w:ascii="Times New Roman" w:hAnsi="Times New Roman"/>
          <w:b w:val="1"/>
          <w:sz w:val="26"/>
        </w:rPr>
      </w:pPr>
    </w:p>
    <w:p w14:paraId="DE010000">
      <w:pPr>
        <w:ind/>
        <w:jc w:val="both"/>
        <w:rPr>
          <w:rFonts w:ascii="Times New Roman" w:hAnsi="Times New Roman"/>
          <w:b w:val="1"/>
          <w:sz w:val="26"/>
        </w:rPr>
      </w:pPr>
    </w:p>
    <w:p w14:paraId="DF010000">
      <w:pPr>
        <w:ind/>
        <w:jc w:val="both"/>
        <w:rPr>
          <w:rFonts w:ascii="Times New Roman" w:hAnsi="Times New Roman"/>
          <w:b w:val="1"/>
          <w:sz w:val="26"/>
        </w:rPr>
      </w:pPr>
    </w:p>
    <w:p w14:paraId="E0010000">
      <w:pPr>
        <w:tabs>
          <w:tab w:leader="none" w:pos="360" w:val="left"/>
        </w:tabs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8"/>
        </w:rPr>
        <w:t>9</w:t>
      </w:r>
      <w:r>
        <w:rPr>
          <w:rFonts w:ascii="Times New Roman" w:hAnsi="Times New Roman"/>
          <w:b w:val="1"/>
          <w:sz w:val="28"/>
        </w:rPr>
        <w:t xml:space="preserve">. План производства и реализации продукции по проекту в </w:t>
      </w:r>
      <w:r>
        <w:rPr>
          <w:rFonts w:ascii="Times New Roman" w:hAnsi="Times New Roman"/>
          <w:b w:val="1"/>
          <w:sz w:val="28"/>
          <w:highlight w:val="yellow"/>
        </w:rPr>
        <w:t>денежном выражении</w:t>
      </w:r>
      <w:r>
        <w:rPr>
          <w:rFonts w:ascii="Times New Roman" w:hAnsi="Times New Roman"/>
          <w:b w:val="1"/>
          <w:sz w:val="28"/>
        </w:rPr>
        <w:t xml:space="preserve"> на год</w:t>
      </w:r>
      <w:r>
        <w:rPr>
          <w:rFonts w:ascii="Times New Roman" w:hAnsi="Times New Roman"/>
          <w:b w:val="1"/>
          <w:sz w:val="28"/>
        </w:rPr>
        <w:t>, руб</w:t>
      </w:r>
      <w:r>
        <w:rPr>
          <w:rFonts w:ascii="Times New Roman" w:hAnsi="Times New Roman"/>
          <w:b w:val="1"/>
          <w:sz w:val="28"/>
        </w:rPr>
        <w:t>.</w:t>
      </w:r>
    </w:p>
    <w:p w14:paraId="E1010000">
      <w:pPr>
        <w:ind/>
        <w:jc w:val="both"/>
        <w:rPr>
          <w:rFonts w:ascii="Times New Roman" w:hAnsi="Times New Roman"/>
          <w:b w:val="1"/>
          <w:sz w:val="26"/>
        </w:rPr>
      </w:pP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3395"/>
        <w:gridCol w:w="1458"/>
        <w:gridCol w:w="1667"/>
        <w:gridCol w:w="1667"/>
        <w:gridCol w:w="1594"/>
        <w:gridCol w:w="1534"/>
        <w:gridCol w:w="1585"/>
        <w:gridCol w:w="1842"/>
      </w:tblGrid>
      <w:tr>
        <w:trPr>
          <w:trHeight w:hRule="atLeast" w:val="708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bookmarkStart w:id="4" w:name="_Hlk126669414"/>
            <w:r>
              <w:rPr>
                <w:rFonts w:ascii="Times New Roman" w:hAnsi="Times New Roman"/>
                <w:b w:val="1"/>
                <w:sz w:val="26"/>
              </w:rPr>
              <w:t>№</w:t>
            </w:r>
          </w:p>
        </w:tc>
        <w:tc>
          <w:tcPr>
            <w:tcW w:type="dxa" w:w="3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Наименование продукции (услуг)</w:t>
            </w:r>
          </w:p>
        </w:tc>
        <w:tc>
          <w:tcPr>
            <w:tcW w:type="dxa" w:w="14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Ед. изм.</w:t>
            </w:r>
          </w:p>
        </w:tc>
        <w:tc>
          <w:tcPr>
            <w:tcW w:type="dxa" w:w="1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Цена (руб.)</w:t>
            </w:r>
          </w:p>
        </w:tc>
        <w:tc>
          <w:tcPr>
            <w:tcW w:type="dxa" w:w="1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Ст-сть</w:t>
            </w:r>
            <w:r>
              <w:rPr>
                <w:rFonts w:ascii="Times New Roman" w:hAnsi="Times New Roman"/>
                <w:b w:val="1"/>
                <w:sz w:val="26"/>
              </w:rPr>
              <w:t xml:space="preserve"> за год </w:t>
            </w:r>
          </w:p>
        </w:tc>
        <w:tc>
          <w:tcPr>
            <w:tcW w:type="dxa" w:w="65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7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 том числе по периодам реализации проекта</w:t>
            </w:r>
            <w:bookmarkEnd w:id="4"/>
          </w:p>
        </w:tc>
      </w:tr>
      <w:tr>
        <w:trPr>
          <w:trHeight w:hRule="atLeast" w:val="188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1 квартал 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2 квартал 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3</w:t>
            </w:r>
            <w:r>
              <w:rPr>
                <w:rFonts w:ascii="Times New Roman" w:hAnsi="Times New Roman"/>
                <w:b w:val="1"/>
                <w:sz w:val="26"/>
              </w:rPr>
              <w:t xml:space="preserve"> квартал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4</w:t>
            </w:r>
            <w:r>
              <w:rPr>
                <w:rFonts w:ascii="Times New Roman" w:hAnsi="Times New Roman"/>
                <w:b w:val="1"/>
                <w:sz w:val="26"/>
              </w:rPr>
              <w:t xml:space="preserve"> квартал </w:t>
            </w:r>
          </w:p>
        </w:tc>
      </w:tr>
      <w:tr>
        <w:trPr>
          <w:trHeight w:hRule="atLeast" w:val="319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1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Свадебная съемка </w:t>
            </w:r>
          </w:p>
        </w:tc>
        <w:tc>
          <w:tcPr>
            <w:tcW w:type="dxa" w:w="1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руб. 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2</w:t>
            </w:r>
            <w:r>
              <w:rPr>
                <w:rFonts w:ascii="Times New Roman" w:hAnsi="Times New Roman"/>
                <w:color w:val="FF0000"/>
                <w:sz w:val="26"/>
              </w:rPr>
              <w:t>,00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240,00</w:t>
            </w: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30*2,00</w:t>
            </w:r>
            <w:r>
              <w:rPr>
                <w:rFonts w:ascii="Times New Roman" w:hAnsi="Times New Roman"/>
                <w:color w:val="FF0000"/>
                <w:sz w:val="26"/>
              </w:rPr>
              <w:t>=</w:t>
            </w:r>
          </w:p>
          <w:p w14:paraId="F2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60,00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10000">
            <w:pPr>
              <w:ind/>
              <w:jc w:val="center"/>
            </w:pPr>
            <w:r>
              <w:rPr>
                <w:rFonts w:ascii="Times New Roman" w:hAnsi="Times New Roman"/>
                <w:color w:val="FF0000"/>
                <w:sz w:val="26"/>
              </w:rPr>
              <w:t>60,00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10000">
            <w:pPr>
              <w:ind/>
              <w:jc w:val="center"/>
            </w:pPr>
            <w:r>
              <w:rPr>
                <w:rFonts w:ascii="Times New Roman" w:hAnsi="Times New Roman"/>
                <w:color w:val="FF0000"/>
                <w:sz w:val="26"/>
              </w:rPr>
              <w:t>60,00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10000">
            <w:pPr>
              <w:ind/>
              <w:jc w:val="center"/>
            </w:pPr>
            <w:r>
              <w:rPr>
                <w:rFonts w:ascii="Times New Roman" w:hAnsi="Times New Roman"/>
                <w:color w:val="FF0000"/>
                <w:sz w:val="26"/>
              </w:rPr>
              <w:t>60,00</w:t>
            </w:r>
          </w:p>
        </w:tc>
      </w:tr>
      <w:tr>
        <w:trPr>
          <w:trHeight w:hRule="atLeast" w:val="46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2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Индивидуальная </w:t>
            </w:r>
          </w:p>
        </w:tc>
        <w:tc>
          <w:tcPr>
            <w:tcW w:type="dxa" w:w="1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руб.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2</w:t>
            </w:r>
            <w:r>
              <w:rPr>
                <w:rFonts w:ascii="Times New Roman" w:hAnsi="Times New Roman"/>
                <w:color w:val="FF0000"/>
                <w:sz w:val="26"/>
              </w:rPr>
              <w:t>,00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144,00</w:t>
            </w: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18*2,00</w:t>
            </w:r>
            <w:r>
              <w:rPr>
                <w:rFonts w:ascii="Times New Roman" w:hAnsi="Times New Roman"/>
                <w:color w:val="FF0000"/>
                <w:sz w:val="26"/>
              </w:rPr>
              <w:t>=</w:t>
            </w:r>
          </w:p>
          <w:p w14:paraId="FC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36,00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10000">
            <w:pPr>
              <w:ind/>
              <w:jc w:val="center"/>
            </w:pPr>
            <w:r>
              <w:rPr>
                <w:rFonts w:ascii="Times New Roman" w:hAnsi="Times New Roman"/>
                <w:color w:val="FF0000"/>
                <w:sz w:val="26"/>
              </w:rPr>
              <w:t>36,00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10000">
            <w:pPr>
              <w:ind/>
              <w:jc w:val="center"/>
            </w:pPr>
            <w:r>
              <w:rPr>
                <w:rFonts w:ascii="Times New Roman" w:hAnsi="Times New Roman"/>
                <w:color w:val="FF0000"/>
                <w:sz w:val="26"/>
              </w:rPr>
              <w:t>36,00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10000">
            <w:pPr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>36,</w:t>
            </w:r>
            <w:r>
              <w:rPr>
                <w:rFonts w:ascii="Times New Roman" w:hAnsi="Times New Roman"/>
                <w:color w:val="FF0000"/>
                <w:sz w:val="26"/>
              </w:rPr>
              <w:t>00</w:t>
            </w:r>
          </w:p>
        </w:tc>
      </w:tr>
      <w:tr>
        <w:trPr>
          <w:trHeight w:hRule="atLeast" w:val="46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2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46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2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46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2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46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2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46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46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2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46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2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46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tabs>
                <w:tab w:leader="none" w:pos="360" w:val="left"/>
              </w:tabs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2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2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467"/>
        </w:trPr>
        <w:tc>
          <w:tcPr>
            <w:tcW w:type="dxa" w:w="70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20000">
            <w:pPr>
              <w:tabs>
                <w:tab w:leader="none" w:pos="360" w:val="left"/>
              </w:tabs>
              <w:ind/>
              <w:jc w:val="center"/>
              <w:rPr>
                <w:rFonts w:ascii="Times New Roman" w:hAnsi="Times New Roman"/>
                <w:b w:val="1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ИТОГО: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384,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0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0</w:t>
            </w:r>
          </w:p>
        </w:tc>
        <w:tc>
          <w:tcPr>
            <w:tcW w:type="dxa" w:w="1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2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96,</w:t>
            </w:r>
            <w:r>
              <w:rPr>
                <w:rFonts w:ascii="Times New Roman" w:hAnsi="Times New Roman"/>
                <w:b w:val="1"/>
                <w:sz w:val="26"/>
              </w:rPr>
              <w:t>0</w:t>
            </w:r>
            <w:r>
              <w:rPr>
                <w:rFonts w:ascii="Times New Roman" w:hAnsi="Times New Roman"/>
                <w:b w:val="1"/>
                <w:sz w:val="26"/>
              </w:rP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2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2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2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</w:tr>
    </w:tbl>
    <w:p w14:paraId="4E020000">
      <w:pPr>
        <w:ind/>
        <w:jc w:val="both"/>
        <w:rPr>
          <w:rFonts w:ascii="Times New Roman" w:hAnsi="Times New Roman"/>
          <w:sz w:val="26"/>
        </w:rPr>
      </w:pPr>
    </w:p>
    <w:p w14:paraId="4F020000">
      <w:pPr>
        <w:ind/>
        <w:jc w:val="both"/>
        <w:rPr>
          <w:rFonts w:ascii="Times New Roman" w:hAnsi="Times New Roman"/>
          <w:b w:val="1"/>
          <w:sz w:val="26"/>
        </w:rPr>
      </w:pPr>
    </w:p>
    <w:p w14:paraId="50020000">
      <w:pPr>
        <w:ind/>
        <w:jc w:val="both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FF0000"/>
          <w:sz w:val="28"/>
        </w:rPr>
        <w:t xml:space="preserve">Единица измерения тыс. руб., потому что это план в денежном выражении </w:t>
      </w:r>
    </w:p>
    <w:p w14:paraId="51020000">
      <w:pPr>
        <w:ind/>
        <w:jc w:val="both"/>
        <w:rPr>
          <w:rFonts w:ascii="Times New Roman" w:hAnsi="Times New Roman"/>
          <w:b w:val="1"/>
          <w:sz w:val="28"/>
        </w:rPr>
      </w:pPr>
    </w:p>
    <w:p w14:paraId="5202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8"/>
        </w:rPr>
        <w:t>Вывод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6"/>
        </w:rPr>
        <w:t xml:space="preserve">получение субсидии позволит преодолеть трудную жизненную ситуацию, решить проблему постоянной занятости и начать получать стабильный доход на ближайший год и дальнейшую перспективу.  </w:t>
      </w:r>
    </w:p>
    <w:p w14:paraId="5302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Эффективность проекта характеризуется следующими показателями: </w:t>
      </w:r>
    </w:p>
    <w:p w14:paraId="5402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объем выручки за год составит </w:t>
      </w:r>
      <w:r>
        <w:rPr>
          <w:rFonts w:ascii="Times New Roman" w:hAnsi="Times New Roman"/>
          <w:color w:val="000000"/>
          <w:sz w:val="26"/>
          <w:highlight w:val="yellow"/>
        </w:rPr>
        <w:t>…</w:t>
      </w:r>
      <w:r>
        <w:rPr>
          <w:rFonts w:ascii="Times New Roman" w:hAnsi="Times New Roman"/>
          <w:sz w:val="26"/>
        </w:rPr>
        <w:t xml:space="preserve">тыс. руб. </w:t>
      </w:r>
    </w:p>
    <w:p w14:paraId="5502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текущие расходы за год составят </w:t>
      </w:r>
      <w:r>
        <w:rPr>
          <w:rFonts w:ascii="Times New Roman" w:hAnsi="Times New Roman"/>
          <w:sz w:val="26"/>
          <w:highlight w:val="yellow"/>
        </w:rPr>
        <w:t>…</w:t>
      </w:r>
      <w:r>
        <w:rPr>
          <w:rFonts w:ascii="Times New Roman" w:hAnsi="Times New Roman"/>
          <w:sz w:val="26"/>
        </w:rPr>
        <w:t xml:space="preserve"> тыс. руб. </w:t>
      </w:r>
    </w:p>
    <w:p w14:paraId="5602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налоговые отчисления за год составят </w:t>
      </w:r>
      <w:r>
        <w:rPr>
          <w:rFonts w:ascii="Times New Roman" w:hAnsi="Times New Roman"/>
          <w:sz w:val="26"/>
          <w:highlight w:val="yellow"/>
        </w:rPr>
        <w:t>…</w:t>
      </w:r>
      <w:r>
        <w:rPr>
          <w:rFonts w:ascii="Times New Roman" w:hAnsi="Times New Roman"/>
          <w:sz w:val="26"/>
        </w:rPr>
        <w:t xml:space="preserve"> тыс. руб.</w:t>
      </w:r>
    </w:p>
    <w:p w14:paraId="5702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чистая прибыль за год составит </w:t>
      </w:r>
      <w:r>
        <w:rPr>
          <w:rFonts w:ascii="Times New Roman" w:hAnsi="Times New Roman"/>
          <w:sz w:val="26"/>
          <w:highlight w:val="yellow"/>
        </w:rPr>
        <w:t>…</w:t>
      </w:r>
      <w:r>
        <w:rPr>
          <w:rFonts w:ascii="Times New Roman" w:hAnsi="Times New Roman"/>
          <w:sz w:val="26"/>
        </w:rPr>
        <w:t>тыс. руб.</w:t>
      </w:r>
    </w:p>
    <w:p w14:paraId="58020000"/>
    <w:sectPr>
      <w:footerReference r:id="rId2" w:type="default"/>
      <w:pgSz w:h="11907" w:orient="landscape" w:w="16840"/>
      <w:pgMar w:bottom="850" w:footer="720" w:gutter="0" w:header="720" w:left="709" w:right="993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tabs>
        <w:tab w:leader="none" w:pos="4677" w:val="center"/>
        <w:tab w:leader="none" w:pos="9355" w:val="right"/>
      </w:tabs>
      <w:ind/>
      <w:jc w:val="right"/>
      <w:rPr>
        <w:color w:val="000000"/>
      </w:rPr>
    </w:pPr>
  </w:p>
  <w:p w14:paraId="02000000">
    <w:pPr>
      <w:tabs>
        <w:tab w:leader="none" w:pos="4677" w:val="center"/>
        <w:tab w:leader="none" w:pos="9355" w:val="right"/>
      </w:tabs>
      <w:ind w:right="360"/>
      <w:rPr>
        <w:color w:val="000000"/>
      </w:rPr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tabs>
        <w:tab w:leader="none" w:pos="4677" w:val="center"/>
        <w:tab w:leader="none" w:pos="9355" w:val="right"/>
      </w:tabs>
      <w:ind/>
      <w:jc w:val="right"/>
      <w:rPr>
        <w:color w:val="000000"/>
      </w:rPr>
    </w:pPr>
  </w:p>
  <w:p w14:paraId="04000000">
    <w:pPr>
      <w:tabs>
        <w:tab w:leader="none" w:pos="4677" w:val="center"/>
        <w:tab w:leader="none" w:pos="9355" w:val="right"/>
      </w:tabs>
      <w:ind w:right="360"/>
      <w:rPr>
        <w:color w:val="000000"/>
      </w:rPr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Arial" w:hAnsi="Arial"/>
      <w:sz w:val="24"/>
    </w:rPr>
  </w:style>
  <w:style w:default="1" w:styleId="Style_5_ch" w:type="character">
    <w:name w:val="Normal"/>
    <w:link w:val="Style_5"/>
    <w:rPr>
      <w:rFonts w:ascii="Arial" w:hAnsi="Arial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ing 3"/>
    <w:basedOn w:val="Style_5"/>
    <w:next w:val="Style_5"/>
    <w:link w:val="Style_1_ch"/>
    <w:uiPriority w:val="9"/>
    <w:qFormat/>
    <w:pPr>
      <w:keepNext w:val="1"/>
      <w:ind/>
      <w:jc w:val="both"/>
      <w:outlineLvl w:val="2"/>
    </w:pPr>
    <w:rPr>
      <w:rFonts w:ascii="Times New Roman" w:hAnsi="Times New Roman"/>
      <w:b w:val="1"/>
      <w:i w:val="1"/>
      <w:sz w:val="22"/>
    </w:rPr>
  </w:style>
  <w:style w:styleId="Style_1_ch" w:type="character">
    <w:name w:val="heading 3"/>
    <w:basedOn w:val="Style_5_ch"/>
    <w:link w:val="Style_1"/>
    <w:rPr>
      <w:rFonts w:ascii="Times New Roman" w:hAnsi="Times New Roman"/>
      <w:b w:val="1"/>
      <w:i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5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5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5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5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5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5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3" w:type="paragraph">
    <w:name w:val="heading 4"/>
    <w:basedOn w:val="Style_5"/>
    <w:next w:val="Style_5"/>
    <w:link w:val="Style_3_ch"/>
    <w:uiPriority w:val="9"/>
    <w:qFormat/>
    <w:pPr>
      <w:keepNext w:val="1"/>
      <w:ind/>
      <w:jc w:val="center"/>
      <w:outlineLvl w:val="3"/>
    </w:pPr>
    <w:rPr>
      <w:rFonts w:ascii="Times New Roman" w:hAnsi="Times New Roman"/>
      <w:b w:val="1"/>
    </w:rPr>
  </w:style>
  <w:style w:styleId="Style_3_ch" w:type="character">
    <w:name w:val="heading 4"/>
    <w:basedOn w:val="Style_5_ch"/>
    <w:link w:val="Style_3"/>
    <w:rPr>
      <w:rFonts w:ascii="Times New Roman" w:hAnsi="Times New Roman"/>
      <w:b w:val="1"/>
    </w:rPr>
  </w:style>
  <w:style w:styleId="Style_23" w:type="paragraph">
    <w:name w:val="heading 2"/>
    <w:next w:val="Style_5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2026-04-13T04:47:35Z</dcterms:modified>
</cp:coreProperties>
</file>