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B2B" w:rsidRPr="00275804" w:rsidRDefault="00D83B2B" w:rsidP="00D83B2B">
      <w:pPr>
        <w:spacing w:before="100" w:beforeAutospacing="1" w:after="100" w:afterAutospacing="1" w:line="240" w:lineRule="auto"/>
        <w:ind w:left="-284" w:right="-143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275804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Отчетность ООО на </w:t>
      </w:r>
      <w:proofErr w:type="gramStart"/>
      <w:r w:rsidRPr="00275804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УСН </w:t>
      </w:r>
      <w:r w:rsidR="00DD2374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 </w:t>
      </w:r>
      <w:r w:rsidRPr="00275804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(</w:t>
      </w:r>
      <w:proofErr w:type="gramEnd"/>
      <w:r w:rsidRPr="00275804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без наемных работников)</w:t>
      </w:r>
    </w:p>
    <w:p w:rsidR="00D83B2B" w:rsidRPr="00146E84" w:rsidRDefault="00D83B2B" w:rsidP="00D83B2B">
      <w:pPr>
        <w:spacing w:before="100" w:beforeAutospacing="1" w:after="100" w:afterAutospacing="1" w:line="240" w:lineRule="auto"/>
        <w:ind w:left="-284" w:right="-143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46E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  <w:r w:rsidRPr="0014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переходе </w:t>
      </w:r>
      <w:r w:rsidRPr="00146E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УСН</w:t>
      </w:r>
      <w:r w:rsidRPr="0014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предоставить</w:t>
      </w:r>
      <w:r w:rsidR="00275804" w:rsidRPr="0014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5804" w:rsidRPr="00146E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ИФНС</w:t>
      </w:r>
      <w:r w:rsidRPr="0014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146E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течение 30 дней</w:t>
      </w:r>
      <w:r w:rsidRPr="00146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регистрации</w:t>
      </w:r>
      <w:bookmarkStart w:id="0" w:name="_GoBack"/>
      <w:bookmarkEnd w:id="0"/>
    </w:p>
    <w:p w:rsidR="00DC0E7D" w:rsidRDefault="00D83B2B" w:rsidP="00DC0E7D">
      <w:pPr>
        <w:spacing w:before="100" w:beforeAutospacing="1" w:after="100" w:afterAutospacing="1" w:line="240" w:lineRule="auto"/>
        <w:ind w:left="-284" w:right="-143"/>
        <w:jc w:val="both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деятельность организации не ведется, </w:t>
      </w:r>
      <w:r w:rsidR="00275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ООО не получает з/п,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 сдаются </w:t>
      </w:r>
      <w:r w:rsidRPr="0027580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нулевые отчеты. </w:t>
      </w:r>
    </w:p>
    <w:p w:rsidR="00D83B2B" w:rsidRPr="00DC0E7D" w:rsidRDefault="00D83B2B" w:rsidP="00DC0E7D">
      <w:pPr>
        <w:spacing w:before="100" w:beforeAutospacing="1" w:after="100" w:afterAutospacing="1" w:line="240" w:lineRule="auto"/>
        <w:ind w:left="-284" w:right="-143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27580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Сдача отчетности  в Инспекцию Федеральной налоговой  службы (ИФНС)</w:t>
      </w:r>
      <w:r w:rsidRPr="00275804">
        <w:rPr>
          <w:rStyle w:val="a4"/>
          <w:u w:val="single"/>
        </w:rPr>
        <w:t>:</w:t>
      </w:r>
    </w:p>
    <w:p w:rsidR="00DC0E7D" w:rsidRDefault="00D83B2B" w:rsidP="00146E84">
      <w:pPr>
        <w:pStyle w:val="a3"/>
        <w:ind w:left="-567" w:right="-143"/>
        <w:jc w:val="both"/>
        <w:rPr>
          <w:color w:val="000000"/>
        </w:rPr>
      </w:pPr>
      <w:r w:rsidRPr="003319D0">
        <w:rPr>
          <w:b/>
        </w:rPr>
        <w:t>1)</w:t>
      </w:r>
      <w:r w:rsidRPr="003319D0">
        <w:t xml:space="preserve"> Декларацию по УСН в срок </w:t>
      </w:r>
      <w:r w:rsidRPr="003319D0">
        <w:rPr>
          <w:b/>
        </w:rPr>
        <w:t>не позднее 31 марта (1 раз в год)</w:t>
      </w:r>
      <w:r w:rsidRPr="003319D0">
        <w:rPr>
          <w:color w:val="000000"/>
        </w:rPr>
        <w:t xml:space="preserve"> – нулевую. </w:t>
      </w:r>
    </w:p>
    <w:p w:rsidR="00D83B2B" w:rsidRPr="00DC0E7D" w:rsidRDefault="00D83B2B" w:rsidP="00146E84">
      <w:pPr>
        <w:pStyle w:val="a3"/>
        <w:ind w:left="-567" w:right="-143"/>
        <w:jc w:val="both"/>
        <w:rPr>
          <w:color w:val="000000"/>
        </w:rPr>
      </w:pPr>
      <w:r w:rsidRPr="003319D0">
        <w:rPr>
          <w:b/>
        </w:rPr>
        <w:t>2)</w:t>
      </w:r>
      <w:r w:rsidRPr="003319D0">
        <w:t xml:space="preserve"> Сведения о  среднесписочной численности работников </w:t>
      </w:r>
      <w:r w:rsidRPr="003319D0">
        <w:rPr>
          <w:b/>
        </w:rPr>
        <w:t>до 20 января</w:t>
      </w:r>
      <w:r w:rsidRPr="003319D0">
        <w:t xml:space="preserve"> </w:t>
      </w:r>
      <w:r w:rsidRPr="003319D0">
        <w:rPr>
          <w:b/>
        </w:rPr>
        <w:t>(1 раз в год).</w:t>
      </w:r>
      <w:r w:rsidRPr="003319D0">
        <w:t xml:space="preserve"> </w:t>
      </w:r>
      <w:r w:rsidRPr="003319D0">
        <w:rPr>
          <w:b/>
        </w:rPr>
        <w:t>Вновь созданные организации</w:t>
      </w:r>
      <w:r w:rsidRPr="003319D0">
        <w:t xml:space="preserve"> должны предоставить сведения о  среднесписочной численности работников не позднее </w:t>
      </w:r>
      <w:r w:rsidRPr="003319D0">
        <w:rPr>
          <w:b/>
        </w:rPr>
        <w:t xml:space="preserve">20 числа следующего месяца за регистрацией. </w:t>
      </w:r>
    </w:p>
    <w:p w:rsidR="003319D0" w:rsidRPr="003319D0" w:rsidRDefault="00D83B2B" w:rsidP="00146E84">
      <w:pPr>
        <w:spacing w:before="100" w:beforeAutospacing="1" w:after="100" w:afterAutospacing="1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9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3)</w:t>
      </w:r>
      <w:r w:rsidRPr="00331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же ООО на УСН, необходимо вести </w:t>
      </w:r>
      <w:r w:rsidRPr="003319D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Книгу учета расходов и доходов</w:t>
      </w:r>
      <w:r w:rsidRPr="003319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hyperlink r:id="rId5" w:history="1"/>
      <w:r w:rsidRPr="00331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Книгу можно заполнять вручную либо вести ее в электронном виде, заверять ее в ИФНС с 2013 года не нужно.     </w:t>
      </w:r>
    </w:p>
    <w:p w:rsidR="00D83B2B" w:rsidRPr="003319D0" w:rsidRDefault="003319D0" w:rsidP="00146E84">
      <w:pPr>
        <w:spacing w:before="100" w:beforeAutospacing="1" w:after="100" w:afterAutospacing="1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9D0">
        <w:rPr>
          <w:rFonts w:ascii="Times New Roman" w:hAnsi="Times New Roman" w:cs="Times New Roman"/>
          <w:b/>
          <w:sz w:val="24"/>
          <w:szCs w:val="24"/>
        </w:rPr>
        <w:t>4)</w:t>
      </w:r>
      <w:r w:rsidRPr="003319D0">
        <w:rPr>
          <w:rFonts w:ascii="Times New Roman" w:hAnsi="Times New Roman" w:cs="Times New Roman"/>
          <w:sz w:val="24"/>
          <w:szCs w:val="24"/>
        </w:rPr>
        <w:t xml:space="preserve"> 6-НДФЛ предоставляют </w:t>
      </w:r>
      <w:r w:rsidRPr="003319D0">
        <w:rPr>
          <w:rFonts w:ascii="Times New Roman" w:hAnsi="Times New Roman" w:cs="Times New Roman"/>
          <w:b/>
          <w:sz w:val="24"/>
          <w:szCs w:val="24"/>
        </w:rPr>
        <w:t xml:space="preserve">ежеквартально </w:t>
      </w:r>
      <w:r w:rsidRPr="003319D0">
        <w:rPr>
          <w:rFonts w:ascii="Times New Roman" w:hAnsi="Times New Roman" w:cs="Times New Roman"/>
          <w:sz w:val="24"/>
          <w:szCs w:val="24"/>
        </w:rPr>
        <w:t xml:space="preserve">(не позднее </w:t>
      </w:r>
      <w:r w:rsidRPr="003319D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319D0">
        <w:rPr>
          <w:rFonts w:ascii="Times New Roman" w:hAnsi="Times New Roman" w:cs="Times New Roman"/>
          <w:b/>
          <w:sz w:val="24"/>
          <w:szCs w:val="24"/>
        </w:rPr>
        <w:t xml:space="preserve"> кв.</w:t>
      </w:r>
      <w:r w:rsidRPr="003319D0">
        <w:rPr>
          <w:rFonts w:ascii="Times New Roman" w:hAnsi="Times New Roman" w:cs="Times New Roman"/>
          <w:sz w:val="24"/>
          <w:szCs w:val="24"/>
        </w:rPr>
        <w:t xml:space="preserve"> – 30.04; </w:t>
      </w:r>
      <w:r w:rsidRPr="003319D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3319D0">
        <w:rPr>
          <w:rFonts w:ascii="Times New Roman" w:hAnsi="Times New Roman" w:cs="Times New Roman"/>
          <w:b/>
          <w:sz w:val="24"/>
          <w:szCs w:val="24"/>
        </w:rPr>
        <w:t xml:space="preserve"> кв.</w:t>
      </w:r>
      <w:r w:rsidRPr="003319D0">
        <w:rPr>
          <w:rFonts w:ascii="Times New Roman" w:hAnsi="Times New Roman" w:cs="Times New Roman"/>
          <w:sz w:val="24"/>
          <w:szCs w:val="24"/>
        </w:rPr>
        <w:t xml:space="preserve"> – 31.07; </w:t>
      </w:r>
      <w:r w:rsidRPr="003319D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3319D0">
        <w:rPr>
          <w:rFonts w:ascii="Times New Roman" w:hAnsi="Times New Roman" w:cs="Times New Roman"/>
          <w:b/>
          <w:sz w:val="24"/>
          <w:szCs w:val="24"/>
        </w:rPr>
        <w:t xml:space="preserve"> кв.</w:t>
      </w:r>
      <w:r w:rsidRPr="003319D0">
        <w:rPr>
          <w:rFonts w:ascii="Times New Roman" w:hAnsi="Times New Roman" w:cs="Times New Roman"/>
          <w:sz w:val="24"/>
          <w:szCs w:val="24"/>
        </w:rPr>
        <w:t xml:space="preserve"> – 31.10; </w:t>
      </w:r>
      <w:r w:rsidRPr="003319D0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3319D0">
        <w:rPr>
          <w:rFonts w:ascii="Times New Roman" w:hAnsi="Times New Roman" w:cs="Times New Roman"/>
          <w:b/>
          <w:sz w:val="24"/>
          <w:szCs w:val="24"/>
        </w:rPr>
        <w:t xml:space="preserve"> кв</w:t>
      </w:r>
      <w:r w:rsidRPr="003319D0">
        <w:rPr>
          <w:rFonts w:ascii="Times New Roman" w:hAnsi="Times New Roman" w:cs="Times New Roman"/>
          <w:sz w:val="24"/>
          <w:szCs w:val="24"/>
        </w:rPr>
        <w:t>. – 01.0</w:t>
      </w:r>
      <w:r w:rsidR="008F64CC">
        <w:rPr>
          <w:rFonts w:ascii="Times New Roman" w:hAnsi="Times New Roman" w:cs="Times New Roman"/>
          <w:sz w:val="24"/>
          <w:szCs w:val="24"/>
        </w:rPr>
        <w:t>3</w:t>
      </w:r>
      <w:r w:rsidRPr="003319D0">
        <w:rPr>
          <w:rFonts w:ascii="Times New Roman" w:hAnsi="Times New Roman" w:cs="Times New Roman"/>
          <w:sz w:val="24"/>
          <w:szCs w:val="24"/>
        </w:rPr>
        <w:t>)</w:t>
      </w:r>
      <w:r w:rsidR="00D83B2B" w:rsidRPr="00331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83B2B" w:rsidRDefault="003319D0" w:rsidP="00146E84">
      <w:pPr>
        <w:spacing w:before="100" w:beforeAutospacing="1" w:after="100" w:afterAutospacing="1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19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467602" w:rsidRPr="003319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467602" w:rsidRPr="00331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B2B" w:rsidRPr="00331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Стоит обратить внимание, что ООО, которые находятся на УСН, с 2013 года </w:t>
      </w:r>
      <w:r w:rsidR="00D83B2B" w:rsidRPr="003319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обязаны</w:t>
      </w:r>
      <w:r w:rsidR="00D83B2B" w:rsidRPr="00331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вести </w:t>
      </w:r>
      <w:r w:rsidR="00D83B2B" w:rsidRPr="003319D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бухгалтерский учет</w:t>
      </w:r>
      <w:r w:rsidR="00275804" w:rsidRPr="003319D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(бухгалтерская (финансовая) отчетность</w:t>
      </w:r>
      <w:r w:rsidR="00DD23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  <w:r w:rsidR="00D83B2B" w:rsidRPr="00331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полном объеме, сдавать его в ИФНС в течение 90 дней по окончании года</w:t>
      </w:r>
      <w:r w:rsidR="00275804" w:rsidRPr="00331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5804" w:rsidRPr="003319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(до 31 марта)</w:t>
      </w:r>
      <w:r w:rsidR="00D83B2B" w:rsidRPr="003319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6A3B33" w:rsidRDefault="006A3B33" w:rsidP="00146E84">
      <w:pPr>
        <w:spacing w:before="100" w:beforeAutospacing="1" w:after="100" w:afterAutospacing="1"/>
        <w:ind w:left="-567"/>
        <w:jc w:val="both"/>
        <w:rPr>
          <w:sz w:val="24"/>
          <w:szCs w:val="24"/>
        </w:rPr>
      </w:pPr>
      <w:r w:rsidRPr="006A3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6E8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ЕССС (Единый социальный страховой сбор)- ежеквартально (не позднее I кв. – 30.04; II кв. – 31.07; III кв. – 31.10; IV кв</w:t>
      </w:r>
      <w:r w:rsidR="004D152E" w:rsidRPr="00146E84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30.01</w:t>
      </w:r>
      <w:r w:rsidRPr="00146E8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00CE6" w:rsidRPr="00DC0E7D" w:rsidRDefault="00A00CE6" w:rsidP="00A00CE6">
      <w:pPr>
        <w:spacing w:before="100" w:beforeAutospacing="1" w:after="100" w:afterAutospacing="1"/>
        <w:ind w:left="-142"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C0E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Отчетность в Пенсионный фонд Российской Федерации (ПФР):</w:t>
      </w:r>
    </w:p>
    <w:p w:rsidR="00A00CE6" w:rsidRPr="00A00CE6" w:rsidRDefault="00A00CE6" w:rsidP="00146E84">
      <w:pPr>
        <w:spacing w:line="240" w:lineRule="auto"/>
        <w:ind w:left="-142" w:right="-14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C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A00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Сведения о застрахованных лицах- </w:t>
      </w:r>
      <w:r w:rsidRPr="00A00C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СЗВ-М</w:t>
      </w:r>
      <w:r w:rsidRPr="00A00CE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00C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ежемесячно</w:t>
      </w:r>
      <w:r w:rsidRPr="00A00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15 числа каждого месяца.</w:t>
      </w:r>
    </w:p>
    <w:p w:rsidR="00A00CE6" w:rsidRDefault="00A00CE6" w:rsidP="00146E84">
      <w:pPr>
        <w:spacing w:line="240" w:lineRule="auto"/>
        <w:ind w:left="-142" w:right="-143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0C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A00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 стаже- </w:t>
      </w:r>
      <w:r w:rsidRPr="00A00C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СЗВ-стаж и </w:t>
      </w:r>
      <w:r w:rsidR="00213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ОДВ-1- 1 раз в год до 1 марта </w:t>
      </w:r>
    </w:p>
    <w:p w:rsidR="00213843" w:rsidRPr="00213843" w:rsidRDefault="00213843" w:rsidP="00213843">
      <w:pPr>
        <w:spacing w:line="240" w:lineRule="auto"/>
        <w:ind w:left="-142" w:right="-143" w:hanging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B2B" w:rsidRPr="00DC0E7D" w:rsidRDefault="00D83B2B" w:rsidP="00D83B2B">
      <w:pPr>
        <w:ind w:left="-284"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C0E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Отчетность в Фонд социального страхования</w:t>
      </w:r>
      <w:r w:rsidR="00275804" w:rsidRPr="00DC0E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DC0E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(ФСС):</w:t>
      </w:r>
    </w:p>
    <w:p w:rsidR="006A3B33" w:rsidRDefault="006A3B33" w:rsidP="00146E84">
      <w:pPr>
        <w:pStyle w:val="a5"/>
        <w:spacing w:line="240" w:lineRule="auto"/>
        <w:ind w:left="-284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34E0C">
        <w:rPr>
          <w:rFonts w:ascii="Times New Roman" w:hAnsi="Times New Roman" w:cs="Times New Roman"/>
          <w:b/>
          <w:sz w:val="24"/>
          <w:szCs w:val="24"/>
        </w:rPr>
        <w:t>1.</w:t>
      </w:r>
      <w:r w:rsidRPr="00434E0C">
        <w:rPr>
          <w:rFonts w:ascii="Times New Roman" w:hAnsi="Times New Roman" w:cs="Times New Roman"/>
          <w:sz w:val="24"/>
          <w:szCs w:val="24"/>
        </w:rPr>
        <w:t xml:space="preserve"> </w:t>
      </w:r>
      <w:r w:rsidRPr="00C1654C">
        <w:rPr>
          <w:rFonts w:ascii="Times New Roman" w:hAnsi="Times New Roman" w:cs="Times New Roman"/>
          <w:b/>
          <w:sz w:val="24"/>
          <w:szCs w:val="24"/>
        </w:rPr>
        <w:t>Форма 4 ФСС</w:t>
      </w:r>
      <w:r w:rsidRPr="00434E0C">
        <w:rPr>
          <w:rFonts w:ascii="Times New Roman" w:hAnsi="Times New Roman" w:cs="Times New Roman"/>
          <w:sz w:val="24"/>
          <w:szCs w:val="24"/>
        </w:rPr>
        <w:t xml:space="preserve"> (</w:t>
      </w:r>
      <w:r w:rsidRPr="00434E0C">
        <w:rPr>
          <w:rFonts w:ascii="Times New Roman" w:hAnsi="Times New Roman" w:cs="Times New Roman"/>
          <w:b/>
          <w:sz w:val="24"/>
          <w:szCs w:val="24"/>
        </w:rPr>
        <w:t>по взносам «на травматизм</w:t>
      </w:r>
      <w:proofErr w:type="gramStart"/>
      <w:r w:rsidRPr="00434E0C">
        <w:rPr>
          <w:rFonts w:ascii="Times New Roman" w:hAnsi="Times New Roman" w:cs="Times New Roman"/>
          <w:sz w:val="24"/>
          <w:szCs w:val="24"/>
        </w:rPr>
        <w:t>»)  (</w:t>
      </w:r>
      <w:proofErr w:type="gramEnd"/>
      <w:r w:rsidRPr="00434E0C">
        <w:rPr>
          <w:rFonts w:ascii="Times New Roman" w:hAnsi="Times New Roman" w:cs="Times New Roman"/>
          <w:b/>
          <w:sz w:val="24"/>
          <w:szCs w:val="24"/>
        </w:rPr>
        <w:t>ежеквартально</w:t>
      </w:r>
      <w:r w:rsidRPr="00434E0C">
        <w:rPr>
          <w:rFonts w:ascii="Times New Roman" w:hAnsi="Times New Roman" w:cs="Times New Roman"/>
          <w:sz w:val="24"/>
          <w:szCs w:val="24"/>
        </w:rPr>
        <w:t xml:space="preserve"> не позднее  Iкв.-20.04, II кв.-20.07, III кв. -20.10, IV кв. -20.01) </w:t>
      </w:r>
    </w:p>
    <w:p w:rsidR="006A3B33" w:rsidRPr="00434E0C" w:rsidRDefault="006A3B33" w:rsidP="00146E84">
      <w:pPr>
        <w:pStyle w:val="a5"/>
        <w:spacing w:line="240" w:lineRule="auto"/>
        <w:ind w:left="-284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34E0C">
        <w:rPr>
          <w:rFonts w:ascii="Times New Roman" w:hAnsi="Times New Roman" w:cs="Times New Roman"/>
          <w:b/>
          <w:sz w:val="24"/>
          <w:szCs w:val="24"/>
        </w:rPr>
        <w:t>2.</w:t>
      </w:r>
      <w:r w:rsidRPr="00434E0C">
        <w:rPr>
          <w:rFonts w:ascii="Times New Roman" w:hAnsi="Times New Roman" w:cs="Times New Roman"/>
          <w:sz w:val="24"/>
          <w:szCs w:val="24"/>
        </w:rPr>
        <w:t xml:space="preserve"> </w:t>
      </w:r>
      <w:r w:rsidRPr="00C1654C">
        <w:rPr>
          <w:rFonts w:ascii="Times New Roman" w:hAnsi="Times New Roman" w:cs="Times New Roman"/>
          <w:b/>
          <w:sz w:val="24"/>
          <w:szCs w:val="24"/>
        </w:rPr>
        <w:t>Заявление и справка-подтверждение основного вида экономической деятельности-до 15 апреля</w:t>
      </w:r>
      <w:r w:rsidRPr="00434E0C">
        <w:rPr>
          <w:rFonts w:ascii="Times New Roman" w:hAnsi="Times New Roman" w:cs="Times New Roman"/>
          <w:sz w:val="24"/>
          <w:szCs w:val="24"/>
        </w:rPr>
        <w:t xml:space="preserve"> – </w:t>
      </w:r>
      <w:r w:rsidRPr="00434E0C">
        <w:rPr>
          <w:rFonts w:ascii="Times New Roman" w:hAnsi="Times New Roman" w:cs="Times New Roman"/>
          <w:b/>
          <w:sz w:val="24"/>
          <w:szCs w:val="24"/>
        </w:rPr>
        <w:t>ежегодно</w:t>
      </w:r>
    </w:p>
    <w:p w:rsidR="00D83B2B" w:rsidRDefault="00275804" w:rsidP="006A3B33">
      <w:pPr>
        <w:spacing w:after="0"/>
        <w:ind w:left="-284" w:right="-14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ОПЛАТА НАЛОГОВ И ВЗНОСОВ</w:t>
      </w:r>
      <w:r w:rsidR="00D83B2B" w:rsidRPr="0027580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</w:p>
    <w:p w:rsidR="00275804" w:rsidRPr="00275804" w:rsidRDefault="00275804" w:rsidP="00D83B2B">
      <w:pPr>
        <w:spacing w:after="0"/>
        <w:ind w:left="-284" w:right="-14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83B2B" w:rsidRDefault="00D83B2B" w:rsidP="00D83B2B">
      <w:pPr>
        <w:pStyle w:val="a5"/>
        <w:tabs>
          <w:tab w:val="left" w:pos="-284"/>
        </w:tabs>
        <w:spacing w:after="0" w:line="240" w:lineRule="auto"/>
        <w:ind w:left="-567" w:right="-143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окончания отчетного периода – квартала, не позже 25 числа следующего месяца нужно перечислить аванс по единому налогу в связи с УСН (за </w:t>
      </w:r>
      <w:r w:rsidRPr="002758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275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 – до 25 апреля, за полугодие –до 25 июля, за 9 месяцев-до 25 октября). Налог за год уплачивается не позднее 31 марта года,</w:t>
      </w:r>
      <w:r w:rsidRPr="007610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следующего за отчетным  годом.</w:t>
      </w:r>
    </w:p>
    <w:p w:rsidR="00D83B2B" w:rsidRPr="000D75E7" w:rsidRDefault="00D83B2B" w:rsidP="00D83B2B">
      <w:pPr>
        <w:pStyle w:val="a5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sectPr w:rsidR="00D83B2B" w:rsidRPr="000D75E7" w:rsidSect="00DC0E7D">
      <w:pgSz w:w="11906" w:h="16838"/>
      <w:pgMar w:top="567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05551"/>
    <w:multiLevelType w:val="hybridMultilevel"/>
    <w:tmpl w:val="1FEAAE00"/>
    <w:lvl w:ilvl="0" w:tplc="BE2AEA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5B6919"/>
    <w:multiLevelType w:val="hybridMultilevel"/>
    <w:tmpl w:val="2CB47B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B2B"/>
    <w:rsid w:val="00146E84"/>
    <w:rsid w:val="00213843"/>
    <w:rsid w:val="00275804"/>
    <w:rsid w:val="003319D0"/>
    <w:rsid w:val="00467602"/>
    <w:rsid w:val="004D152E"/>
    <w:rsid w:val="006A3B33"/>
    <w:rsid w:val="00777A1A"/>
    <w:rsid w:val="008723B1"/>
    <w:rsid w:val="008F64CC"/>
    <w:rsid w:val="00A00CE6"/>
    <w:rsid w:val="00C753F9"/>
    <w:rsid w:val="00D83B2B"/>
    <w:rsid w:val="00DA74FB"/>
    <w:rsid w:val="00DC0E7D"/>
    <w:rsid w:val="00DD2374"/>
    <w:rsid w:val="00EB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140248-4F50-40A5-9AFA-429CDB30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3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3B2B"/>
    <w:rPr>
      <w:b/>
      <w:bCs/>
    </w:rPr>
  </w:style>
  <w:style w:type="paragraph" w:styleId="a5">
    <w:name w:val="List Paragraph"/>
    <w:basedOn w:val="a"/>
    <w:uiPriority w:val="34"/>
    <w:qFormat/>
    <w:rsid w:val="00D83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7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\\192.168.42.201\documents\&#1052;&#1072;&#1082;&#1091;&#1088;&#1086;&#1074;&#1072;%20&#1040;.&#1043;\&#1053;&#1072;&#1083;&#1086;&#1075;&#1080;\&#1059;&#1057;&#1053;\KUDIR-2013.x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ЦПП</Company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o_batanova</dc:creator>
  <cp:keywords/>
  <dc:description/>
  <cp:lastModifiedBy>ЦПП МБУ</cp:lastModifiedBy>
  <cp:revision>17</cp:revision>
  <cp:lastPrinted>2019-01-23T03:47:00Z</cp:lastPrinted>
  <dcterms:created xsi:type="dcterms:W3CDTF">2015-12-14T04:19:00Z</dcterms:created>
  <dcterms:modified xsi:type="dcterms:W3CDTF">2020-08-18T10:03:00Z</dcterms:modified>
</cp:coreProperties>
</file>