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082" w:rsidRDefault="0084176A" w:rsidP="00753FF9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-718185</wp:posOffset>
            </wp:positionH>
            <wp:positionV relativeFrom="paragraph">
              <wp:posOffset>-15240</wp:posOffset>
            </wp:positionV>
            <wp:extent cx="3295650" cy="2574290"/>
            <wp:effectExtent l="19050" t="0" r="0" b="0"/>
            <wp:wrapTight wrapText="bothSides">
              <wp:wrapPolygon edited="0">
                <wp:start x="-125" y="0"/>
                <wp:lineTo x="-125" y="21419"/>
                <wp:lineTo x="21600" y="21419"/>
                <wp:lineTo x="21600" y="0"/>
                <wp:lineTo x="-125" y="0"/>
              </wp:wrapPolygon>
            </wp:wrapTight>
            <wp:docPr id="3" name="Рисунок 3" descr="http://prokazan.ru/userfiles/picoriginal/img-20141211105745-6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rokazan.ru/userfiles/picoriginal/img-20141211105745-684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 l="12402" r="10518" b="124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574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1C59" w:rsidRDefault="00815C78" w:rsidP="00C63082">
      <w:pPr>
        <w:ind w:left="4956"/>
        <w:rPr>
          <w:b/>
          <w:sz w:val="28"/>
          <w:szCs w:val="28"/>
        </w:rPr>
      </w:pPr>
      <w:r w:rsidRPr="00DD1C59">
        <w:rPr>
          <w:b/>
          <w:sz w:val="28"/>
          <w:szCs w:val="28"/>
        </w:rPr>
        <w:t>Высоцкий Никита Владимирови</w:t>
      </w:r>
      <w:r w:rsidR="00C63082">
        <w:rPr>
          <w:b/>
          <w:sz w:val="28"/>
          <w:szCs w:val="28"/>
        </w:rPr>
        <w:t>ч</w:t>
      </w:r>
    </w:p>
    <w:p w:rsidR="00C63082" w:rsidRDefault="00C63082" w:rsidP="00DD1C59">
      <w:pPr>
        <w:rPr>
          <w:b/>
          <w:sz w:val="28"/>
          <w:szCs w:val="28"/>
        </w:rPr>
      </w:pPr>
    </w:p>
    <w:p w:rsidR="00C63082" w:rsidRDefault="00815C78" w:rsidP="00C63082">
      <w:pPr>
        <w:jc w:val="both"/>
        <w:rPr>
          <w:sz w:val="28"/>
          <w:szCs w:val="28"/>
        </w:rPr>
      </w:pPr>
      <w:r w:rsidRPr="00DD1C59">
        <w:rPr>
          <w:sz w:val="28"/>
          <w:szCs w:val="28"/>
        </w:rPr>
        <w:t>Родился 8 августа 1964 года в Москве.</w:t>
      </w:r>
      <w:r w:rsidR="00C63082" w:rsidRPr="00DD1C59">
        <w:rPr>
          <w:sz w:val="28"/>
          <w:szCs w:val="28"/>
        </w:rPr>
        <w:t xml:space="preserve"> </w:t>
      </w:r>
    </w:p>
    <w:p w:rsidR="00C63082" w:rsidRDefault="00815C78" w:rsidP="00C63082">
      <w:pPr>
        <w:ind w:firstLine="567"/>
        <w:jc w:val="both"/>
        <w:rPr>
          <w:sz w:val="28"/>
          <w:szCs w:val="28"/>
        </w:rPr>
      </w:pPr>
      <w:r w:rsidRPr="00DD1C59">
        <w:rPr>
          <w:sz w:val="28"/>
          <w:szCs w:val="28"/>
        </w:rPr>
        <w:t>Родители — актёры: Владимир Высоцкий (1938-1980) и Людмила Абрамова (1939).</w:t>
      </w:r>
      <w:r w:rsidR="00C63082" w:rsidRPr="00DD1C59">
        <w:rPr>
          <w:sz w:val="28"/>
          <w:szCs w:val="28"/>
        </w:rPr>
        <w:t xml:space="preserve"> </w:t>
      </w:r>
    </w:p>
    <w:p w:rsidR="00C63082" w:rsidRDefault="0084176A" w:rsidP="00C63082">
      <w:pPr>
        <w:ind w:firstLine="567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1482090</wp:posOffset>
            </wp:positionH>
            <wp:positionV relativeFrom="paragraph">
              <wp:posOffset>46990</wp:posOffset>
            </wp:positionV>
            <wp:extent cx="1943100" cy="1457325"/>
            <wp:effectExtent l="19050" t="0" r="0" b="0"/>
            <wp:wrapTight wrapText="bothSides">
              <wp:wrapPolygon edited="0">
                <wp:start x="-212" y="0"/>
                <wp:lineTo x="-212" y="21459"/>
                <wp:lineTo x="21600" y="21459"/>
                <wp:lineTo x="21600" y="0"/>
                <wp:lineTo x="-212" y="0"/>
              </wp:wrapPolygon>
            </wp:wrapTight>
            <wp:docPr id="5" name="Рисунок 5" descr="http://www.proza.ru/pics/2013/06/15/4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proza.ru/pics/2013/06/15/443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5C78" w:rsidRPr="00DD1C59">
        <w:rPr>
          <w:sz w:val="28"/>
          <w:szCs w:val="28"/>
        </w:rPr>
        <w:t>Во многом на решение Никиты стать актёром повлияла игра отца в театре на Таганке. Особое впечатление на него пр</w:t>
      </w:r>
      <w:r w:rsidR="00C63082">
        <w:rPr>
          <w:sz w:val="28"/>
          <w:szCs w:val="28"/>
        </w:rPr>
        <w:t>оизвёл "Гамлет".</w:t>
      </w:r>
    </w:p>
    <w:p w:rsidR="00C63082" w:rsidRDefault="0084176A" w:rsidP="00753FF9">
      <w:pPr>
        <w:ind w:firstLine="567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-346075</wp:posOffset>
            </wp:positionH>
            <wp:positionV relativeFrom="paragraph">
              <wp:posOffset>12065</wp:posOffset>
            </wp:positionV>
            <wp:extent cx="1781810" cy="2581910"/>
            <wp:effectExtent l="19050" t="0" r="8890" b="0"/>
            <wp:wrapTight wrapText="bothSides">
              <wp:wrapPolygon edited="0">
                <wp:start x="-231" y="0"/>
                <wp:lineTo x="-231" y="21356"/>
                <wp:lineTo x="21708" y="21356"/>
                <wp:lineTo x="21708" y="0"/>
                <wp:lineTo x="-231" y="0"/>
              </wp:wrapPolygon>
            </wp:wrapTight>
            <wp:docPr id="4" name="Рисунок 4" descr="http://www.playcast.ru/uploads/2010/01/23/14977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laycast.ru/uploads/2010/01/23/1497779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 l="15157" r="15157" b="-9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810" cy="2581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3082" w:rsidRDefault="00815C78" w:rsidP="00C63082">
      <w:pPr>
        <w:ind w:firstLine="567"/>
        <w:jc w:val="both"/>
        <w:rPr>
          <w:sz w:val="28"/>
          <w:szCs w:val="28"/>
        </w:rPr>
      </w:pPr>
      <w:r w:rsidRPr="00DD1C59">
        <w:rPr>
          <w:sz w:val="28"/>
          <w:szCs w:val="28"/>
        </w:rPr>
        <w:t>После окончания школы Никита проработал год на заводе, после чего поступил в Школу-студию МХАТ. Он попал на курс Олега Ефремова, его педагогами были Ал</w:t>
      </w:r>
      <w:r w:rsidR="00C63082">
        <w:rPr>
          <w:sz w:val="28"/>
          <w:szCs w:val="28"/>
        </w:rPr>
        <w:t>ина Покровская и Андрей Мягков.</w:t>
      </w:r>
    </w:p>
    <w:p w:rsidR="00753FF9" w:rsidRDefault="0084176A" w:rsidP="00C63082">
      <w:pPr>
        <w:ind w:firstLine="567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1966595</wp:posOffset>
            </wp:positionH>
            <wp:positionV relativeFrom="paragraph">
              <wp:posOffset>1043940</wp:posOffset>
            </wp:positionV>
            <wp:extent cx="2466975" cy="1390650"/>
            <wp:effectExtent l="19050" t="0" r="9525" b="0"/>
            <wp:wrapTight wrapText="bothSides">
              <wp:wrapPolygon edited="0">
                <wp:start x="-167" y="0"/>
                <wp:lineTo x="-167" y="21304"/>
                <wp:lineTo x="21683" y="21304"/>
                <wp:lineTo x="21683" y="0"/>
                <wp:lineTo x="-167" y="0"/>
              </wp:wrapPolygon>
            </wp:wrapTight>
            <wp:docPr id="6" name="Рисунок 6" descr="http://mydim.ua/pub/images/1f941e1f4e3ddd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mydim.ua/pub/images/1f941e1f4e3dddf0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3082" w:rsidRPr="00DD1C59">
        <w:rPr>
          <w:sz w:val="28"/>
          <w:szCs w:val="28"/>
        </w:rPr>
        <w:t xml:space="preserve"> </w:t>
      </w:r>
      <w:r w:rsidR="00815C78" w:rsidRPr="00DD1C59">
        <w:rPr>
          <w:sz w:val="28"/>
          <w:szCs w:val="28"/>
        </w:rPr>
        <w:t>Окончив Школу-студию МХАТ (1986 год), Никита был призван в армию. Последние полгода Никита служил в Москве, в Театре Советской Армии. В это же время он играл в "Современнике-2" (1986-1988) у Галины Волчек, где руководителем молодёжного отделения был Михаил Ефремов.</w:t>
      </w:r>
      <w:r w:rsidR="00C63082" w:rsidRPr="00DD1C59">
        <w:rPr>
          <w:sz w:val="28"/>
          <w:szCs w:val="28"/>
        </w:rPr>
        <w:t xml:space="preserve"> </w:t>
      </w:r>
    </w:p>
    <w:p w:rsidR="00C63082" w:rsidRDefault="00815C78" w:rsidP="00C63082">
      <w:pPr>
        <w:ind w:firstLine="567"/>
        <w:jc w:val="both"/>
        <w:rPr>
          <w:sz w:val="28"/>
          <w:szCs w:val="28"/>
        </w:rPr>
      </w:pPr>
      <w:r w:rsidRPr="00DD1C59">
        <w:rPr>
          <w:sz w:val="28"/>
          <w:szCs w:val="28"/>
        </w:rPr>
        <w:t xml:space="preserve">С 1996 года Никита является </w:t>
      </w:r>
      <w:r w:rsidR="00C63082">
        <w:rPr>
          <w:sz w:val="28"/>
          <w:szCs w:val="28"/>
        </w:rPr>
        <w:t>директором ГКЦМ В.C. Высоцкого.</w:t>
      </w:r>
    </w:p>
    <w:p w:rsidR="00815C78" w:rsidRPr="00DD1C59" w:rsidRDefault="00C63082" w:rsidP="00C63082">
      <w:pPr>
        <w:ind w:firstLine="567"/>
        <w:jc w:val="both"/>
        <w:rPr>
          <w:sz w:val="28"/>
          <w:szCs w:val="28"/>
        </w:rPr>
      </w:pPr>
      <w:r w:rsidRPr="00DD1C59">
        <w:rPr>
          <w:sz w:val="28"/>
          <w:szCs w:val="28"/>
        </w:rPr>
        <w:t xml:space="preserve"> </w:t>
      </w:r>
      <w:r w:rsidR="00815C78" w:rsidRPr="00DD1C59">
        <w:rPr>
          <w:sz w:val="28"/>
          <w:szCs w:val="28"/>
        </w:rPr>
        <w:t>С 1997 года — учредитель и исполнительный директор Благотворительного Фонда Владимира Высоцкого.</w:t>
      </w:r>
    </w:p>
    <w:p w:rsidR="00DD1C59" w:rsidRDefault="00DD1C59" w:rsidP="00C63082">
      <w:pPr>
        <w:ind w:firstLine="567"/>
        <w:jc w:val="both"/>
        <w:rPr>
          <w:sz w:val="28"/>
          <w:szCs w:val="28"/>
        </w:rPr>
      </w:pPr>
      <w:r w:rsidRPr="00DD1C59">
        <w:rPr>
          <w:sz w:val="28"/>
          <w:szCs w:val="28"/>
        </w:rPr>
        <w:t xml:space="preserve">В качестве награды за сохранение творческого наследия этого поэта Никита Высоцкий был удостоен Царскосельской художественной премии осенью 2011 года. </w:t>
      </w:r>
    </w:p>
    <w:p w:rsidR="00DD1C59" w:rsidRDefault="00C63082" w:rsidP="00C63082">
      <w:pPr>
        <w:ind w:firstLine="567"/>
        <w:jc w:val="both"/>
      </w:pPr>
      <w:r>
        <w:rPr>
          <w:sz w:val="28"/>
          <w:szCs w:val="28"/>
        </w:rPr>
        <w:t>Его творческая деятельность насчитывает большое количество ролей в театре и кино, несколько режиссерских работ</w:t>
      </w:r>
      <w:r w:rsidR="00DA69CA">
        <w:rPr>
          <w:sz w:val="28"/>
          <w:szCs w:val="28"/>
        </w:rPr>
        <w:t xml:space="preserve">. </w:t>
      </w:r>
      <w:r w:rsidR="00DD1C59" w:rsidRPr="00DD1C59">
        <w:rPr>
          <w:sz w:val="28"/>
          <w:szCs w:val="28"/>
        </w:rPr>
        <w:t>В его фильмографии присутствует абсолютно уникальный проект, посвященный биографии отца – «Высоцкий. Спасибо, что живой». Премьера ленты состоялась в 2011 году.</w:t>
      </w:r>
      <w:r w:rsidR="00DD1C59">
        <w:rPr>
          <w:sz w:val="28"/>
          <w:szCs w:val="28"/>
        </w:rPr>
        <w:t xml:space="preserve"> </w:t>
      </w:r>
      <w:r w:rsidR="00DD1C59" w:rsidRPr="00DD1C59">
        <w:rPr>
          <w:sz w:val="28"/>
          <w:szCs w:val="28"/>
        </w:rPr>
        <w:t>Никита Высоцкий не только выступил в качестве сценариста этого фильма, но и принял непосредственное участие в его создании. Он также озвучил главную роль.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</w:p>
    <w:sectPr w:rsidR="00DD1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815C78"/>
    <w:rsid w:val="00753FF9"/>
    <w:rsid w:val="00815C78"/>
    <w:rsid w:val="0084176A"/>
    <w:rsid w:val="00C63082"/>
    <w:rsid w:val="00DA69CA"/>
    <w:rsid w:val="00DD1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815C7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pple-converted-space">
    <w:name w:val="apple-converted-space"/>
    <w:basedOn w:val="a0"/>
    <w:rsid w:val="00815C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http://www.proza.ru/pics/2013/06/15/443.jp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http://mydim.ua/pub/images/1f941e1f4e3dddf0.jpg" TargetMode="External"/><Relationship Id="rId5" Type="http://schemas.openxmlformats.org/officeDocument/2006/relationships/image" Target="http://prokazan.ru/userfiles/picoriginal/img-20141211105745-684.jpg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image" Target="http://www.playcast.ru/uploads/2010/01/23/1497779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1467</CharactersWithSpaces>
  <SharedDoc>false</SharedDoc>
  <HLinks>
    <vt:vector size="24" baseType="variant">
      <vt:variant>
        <vt:i4>7602222</vt:i4>
      </vt:variant>
      <vt:variant>
        <vt:i4>-1</vt:i4>
      </vt:variant>
      <vt:variant>
        <vt:i4>1027</vt:i4>
      </vt:variant>
      <vt:variant>
        <vt:i4>1</vt:i4>
      </vt:variant>
      <vt:variant>
        <vt:lpwstr>http://prokazan.ru/userfiles/picoriginal/img-20141211105745-684.jpg</vt:lpwstr>
      </vt:variant>
      <vt:variant>
        <vt:lpwstr/>
      </vt:variant>
      <vt:variant>
        <vt:i4>1048601</vt:i4>
      </vt:variant>
      <vt:variant>
        <vt:i4>-1</vt:i4>
      </vt:variant>
      <vt:variant>
        <vt:i4>1028</vt:i4>
      </vt:variant>
      <vt:variant>
        <vt:i4>1</vt:i4>
      </vt:variant>
      <vt:variant>
        <vt:lpwstr>http://www.playcast.ru/uploads/2010/01/23/1497779.jpg</vt:lpwstr>
      </vt:variant>
      <vt:variant>
        <vt:lpwstr/>
      </vt:variant>
      <vt:variant>
        <vt:i4>8126587</vt:i4>
      </vt:variant>
      <vt:variant>
        <vt:i4>-1</vt:i4>
      </vt:variant>
      <vt:variant>
        <vt:i4>1029</vt:i4>
      </vt:variant>
      <vt:variant>
        <vt:i4>1</vt:i4>
      </vt:variant>
      <vt:variant>
        <vt:lpwstr>http://www.proza.ru/pics/2013/06/15/443.jpg</vt:lpwstr>
      </vt:variant>
      <vt:variant>
        <vt:lpwstr/>
      </vt:variant>
      <vt:variant>
        <vt:i4>6619240</vt:i4>
      </vt:variant>
      <vt:variant>
        <vt:i4>-1</vt:i4>
      </vt:variant>
      <vt:variant>
        <vt:i4>1030</vt:i4>
      </vt:variant>
      <vt:variant>
        <vt:i4>1</vt:i4>
      </vt:variant>
      <vt:variant>
        <vt:lpwstr>http://mydim.ua/pub/images/1f941e1f4e3dddf0.jpg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punsh</cp:lastModifiedBy>
  <cp:revision>2</cp:revision>
  <cp:lastPrinted>2016-02-26T08:01:00Z</cp:lastPrinted>
  <dcterms:created xsi:type="dcterms:W3CDTF">2016-03-04T08:41:00Z</dcterms:created>
  <dcterms:modified xsi:type="dcterms:W3CDTF">2016-03-04T08:41:00Z</dcterms:modified>
</cp:coreProperties>
</file>